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03" w:rsidRDefault="003A7903" w:rsidP="004678F8"/>
    <w:p w:rsidR="0080637F" w:rsidRDefault="0080637F" w:rsidP="004678F8"/>
    <w:p w:rsidR="00C86D36" w:rsidRPr="004A45CC" w:rsidRDefault="00C86D36" w:rsidP="00C86D36">
      <w:pPr>
        <w:pStyle w:val="Paragrafoelenco"/>
        <w:spacing w:line="220" w:lineRule="exact"/>
        <w:ind w:left="862"/>
        <w:jc w:val="right"/>
        <w:rPr>
          <w:rFonts w:asciiTheme="minorHAnsi" w:hAnsiTheme="minorHAnsi" w:cstheme="minorHAnsi"/>
          <w:bCs/>
          <w:color w:val="000000" w:themeColor="text1"/>
        </w:rPr>
      </w:pPr>
      <w:r w:rsidRPr="004A45CC">
        <w:rPr>
          <w:rFonts w:asciiTheme="minorHAnsi" w:hAnsiTheme="minorHAnsi" w:cstheme="minorHAnsi"/>
          <w:bCs/>
          <w:color w:val="000000" w:themeColor="text1"/>
        </w:rPr>
        <w:t xml:space="preserve">ALLEGATO  </w:t>
      </w:r>
      <w:r>
        <w:rPr>
          <w:rFonts w:asciiTheme="minorHAnsi" w:hAnsiTheme="minorHAnsi" w:cstheme="minorHAnsi"/>
          <w:bCs/>
          <w:color w:val="000000" w:themeColor="text1"/>
        </w:rPr>
        <w:t>5</w:t>
      </w:r>
    </w:p>
    <w:p w:rsidR="00C86D36" w:rsidRDefault="00C86D36" w:rsidP="00C86D36">
      <w:pPr>
        <w:pStyle w:val="Paragrafoelenco"/>
        <w:spacing w:line="220" w:lineRule="exact"/>
        <w:ind w:left="862"/>
        <w:jc w:val="right"/>
        <w:rPr>
          <w:rFonts w:asciiTheme="minorHAnsi" w:hAnsiTheme="minorHAnsi" w:cstheme="minorHAnsi"/>
          <w:bCs/>
          <w:color w:val="000000" w:themeColor="text1"/>
        </w:rPr>
      </w:pPr>
    </w:p>
    <w:p w:rsidR="00C86D36" w:rsidRPr="00416B4C" w:rsidRDefault="00C86D36" w:rsidP="00C86D36">
      <w:pPr>
        <w:jc w:val="right"/>
        <w:rPr>
          <w:rFonts w:asciiTheme="minorHAnsi" w:hAnsiTheme="minorHAnsi" w:cstheme="minorHAnsi"/>
          <w:b/>
        </w:rPr>
      </w:pPr>
      <w:r w:rsidRPr="00416B4C">
        <w:rPr>
          <w:rFonts w:asciiTheme="minorHAnsi" w:hAnsiTheme="minorHAnsi" w:cstheme="minorHAnsi"/>
          <w:b/>
        </w:rPr>
        <w:t xml:space="preserve">Al Dirigente Scolastico </w:t>
      </w:r>
    </w:p>
    <w:p w:rsidR="00C86D36" w:rsidRPr="00416B4C" w:rsidRDefault="00C86D36" w:rsidP="00C86D36">
      <w:pPr>
        <w:jc w:val="right"/>
        <w:rPr>
          <w:rFonts w:asciiTheme="minorHAnsi" w:hAnsiTheme="minorHAnsi" w:cstheme="minorHAnsi"/>
          <w:b/>
        </w:rPr>
      </w:pPr>
      <w:r w:rsidRPr="00416B4C">
        <w:rPr>
          <w:rFonts w:asciiTheme="minorHAnsi" w:hAnsiTheme="minorHAnsi" w:cstheme="minorHAnsi"/>
          <w:b/>
        </w:rPr>
        <w:t>dell’ISIS “V. VENETO,</w:t>
      </w:r>
    </w:p>
    <w:p w:rsidR="00C86D36" w:rsidRDefault="00C86D36" w:rsidP="00C86D36">
      <w:pPr>
        <w:jc w:val="right"/>
        <w:rPr>
          <w:rFonts w:asciiTheme="minorHAnsi" w:hAnsiTheme="minorHAnsi" w:cstheme="minorHAnsi"/>
          <w:b/>
        </w:rPr>
      </w:pPr>
      <w:r w:rsidRPr="00416B4C">
        <w:rPr>
          <w:rFonts w:asciiTheme="minorHAnsi" w:hAnsiTheme="minorHAnsi" w:cstheme="minorHAnsi"/>
          <w:b/>
        </w:rPr>
        <w:t>viale dei Pianeti 1/A, 80144 Napoli</w:t>
      </w:r>
    </w:p>
    <w:p w:rsidR="00C86D36" w:rsidRDefault="00C86D36" w:rsidP="00C86D36">
      <w:pPr>
        <w:jc w:val="right"/>
        <w:rPr>
          <w:rFonts w:asciiTheme="minorHAnsi" w:hAnsiTheme="minorHAnsi" w:cstheme="minorHAnsi"/>
          <w:b/>
        </w:rPr>
      </w:pPr>
    </w:p>
    <w:p w:rsidR="00C86D36" w:rsidRPr="00061D25" w:rsidRDefault="00C86D36" w:rsidP="00C86D36">
      <w:pPr>
        <w:jc w:val="right"/>
        <w:rPr>
          <w:rFonts w:asciiTheme="minorHAnsi" w:hAnsiTheme="minorHAnsi" w:cstheme="minorHAnsi"/>
          <w:b/>
          <w:sz w:val="24"/>
        </w:rPr>
      </w:pPr>
    </w:p>
    <w:p w:rsidR="00C86D36" w:rsidRDefault="00C86D36" w:rsidP="00C86D36">
      <w:pPr>
        <w:jc w:val="center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INFORMATIVA PRIVACY</w:t>
      </w:r>
    </w:p>
    <w:p w:rsidR="00C86D36" w:rsidRPr="00061D25" w:rsidRDefault="00C86D36" w:rsidP="00C86D36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416B4C">
        <w:rPr>
          <w:rFonts w:asciiTheme="minorHAnsi" w:hAnsiTheme="minorHAnsi" w:cstheme="minorHAnsi"/>
          <w:b/>
          <w:bCs/>
          <w:sz w:val="28"/>
        </w:rPr>
        <w:t>Autorizzazione al trattamento dei dati personali</w:t>
      </w:r>
    </w:p>
    <w:p w:rsidR="00C86D36" w:rsidRPr="00061D25" w:rsidRDefault="00C86D36" w:rsidP="00C86D36">
      <w:pPr>
        <w:jc w:val="both"/>
        <w:rPr>
          <w:rFonts w:asciiTheme="minorHAnsi" w:hAnsiTheme="minorHAnsi" w:cstheme="minorHAnsi"/>
          <w:b/>
          <w:bCs/>
          <w:sz w:val="18"/>
        </w:rPr>
      </w:pPr>
    </w:p>
    <w:p w:rsidR="00C86D36" w:rsidRPr="00BE5C0F" w:rsidRDefault="00C86D36" w:rsidP="00C86D36">
      <w:pPr>
        <w:jc w:val="both"/>
        <w:rPr>
          <w:rFonts w:asciiTheme="minorHAnsi" w:hAnsiTheme="minorHAnsi" w:cstheme="minorHAnsi"/>
          <w:b/>
          <w:bCs/>
          <w:sz w:val="18"/>
        </w:rPr>
      </w:pPr>
      <w:r w:rsidRPr="00061D25">
        <w:rPr>
          <w:rFonts w:asciiTheme="minorHAnsi" w:hAnsiTheme="minorHAnsi" w:cstheme="minorHAnsi"/>
          <w:b/>
          <w:bCs/>
          <w:sz w:val="18"/>
        </w:rPr>
        <w:t xml:space="preserve">AVVISO PUBBLICO PER LA SELEZIONE DI </w:t>
      </w:r>
      <w:r>
        <w:rPr>
          <w:rFonts w:asciiTheme="minorHAnsi" w:hAnsiTheme="minorHAnsi" w:cstheme="minorHAnsi"/>
          <w:b/>
          <w:bCs/>
          <w:sz w:val="18"/>
        </w:rPr>
        <w:t>FIGURE AGGIUNTIVE</w:t>
      </w:r>
      <w:r w:rsidRPr="00061D25">
        <w:rPr>
          <w:rFonts w:asciiTheme="minorHAnsi" w:hAnsiTheme="minorHAnsi" w:cstheme="minorHAnsi"/>
          <w:b/>
          <w:bCs/>
          <w:sz w:val="18"/>
        </w:rPr>
        <w:t xml:space="preserve">, ESPERTI INTERNI/ESTERNI, SOGGETTI GIURIDICI ESTERNI </w:t>
      </w:r>
      <w:r>
        <w:rPr>
          <w:rFonts w:asciiTheme="minorHAnsi" w:hAnsiTheme="minorHAnsi" w:cstheme="minorHAnsi"/>
          <w:b/>
          <w:bCs/>
          <w:sz w:val="18"/>
        </w:rPr>
        <w:t>–</w:t>
      </w:r>
      <w:r w:rsidRPr="00BE5C0F">
        <w:rPr>
          <w:rFonts w:asciiTheme="minorHAnsi" w:hAnsiTheme="minorHAnsi" w:cstheme="minorHAnsi"/>
          <w:b/>
          <w:bCs/>
          <w:sz w:val="18"/>
        </w:rPr>
        <w:t xml:space="preserve">Bando di Reclutamento Tutor, Esperti Interni/Esterni e soggetti giuridici delle istituzioni scolastiche e delle associazione partner con incarico occasionale di prestazione d’opera </w:t>
      </w:r>
      <w:r>
        <w:rPr>
          <w:rFonts w:asciiTheme="minorHAnsi" w:hAnsiTheme="minorHAnsi" w:cstheme="minorHAnsi"/>
          <w:b/>
          <w:bCs/>
          <w:sz w:val="18"/>
        </w:rPr>
        <w:t>–</w:t>
      </w:r>
      <w:r w:rsidRPr="00BE5C0F">
        <w:rPr>
          <w:rFonts w:asciiTheme="minorHAnsi" w:hAnsiTheme="minorHAnsi" w:cstheme="minorHAnsi"/>
          <w:b/>
          <w:bCs/>
          <w:sz w:val="18"/>
        </w:rPr>
        <w:t>Progetti di inclusione sociale e integrazione4294 del 27/04/2017</w:t>
      </w:r>
      <w:r>
        <w:rPr>
          <w:rFonts w:asciiTheme="minorHAnsi" w:hAnsiTheme="minorHAnsi" w:cstheme="minorHAnsi"/>
          <w:b/>
          <w:bCs/>
          <w:sz w:val="18"/>
        </w:rPr>
        <w:t xml:space="preserve"> – </w:t>
      </w:r>
      <w:r w:rsidRPr="00BE5C0F">
        <w:rPr>
          <w:rFonts w:asciiTheme="minorHAnsi" w:hAnsiTheme="minorHAnsi" w:cstheme="minorHAnsi"/>
          <w:b/>
          <w:bCs/>
          <w:sz w:val="18"/>
        </w:rPr>
        <w:t>AZIONI</w:t>
      </w:r>
      <w:r>
        <w:rPr>
          <w:rFonts w:asciiTheme="minorHAnsi" w:hAnsiTheme="minorHAnsi" w:cstheme="minorHAnsi"/>
          <w:b/>
          <w:bCs/>
          <w:sz w:val="18"/>
        </w:rPr>
        <w:t xml:space="preserve">  - </w:t>
      </w:r>
      <w:r w:rsidRPr="00BE5C0F">
        <w:rPr>
          <w:rFonts w:asciiTheme="minorHAnsi" w:hAnsiTheme="minorHAnsi" w:cstheme="minorHAnsi"/>
          <w:b/>
          <w:bCs/>
          <w:sz w:val="18"/>
        </w:rPr>
        <w:t xml:space="preserve">10.1.1 </w:t>
      </w:r>
      <w:r>
        <w:rPr>
          <w:rFonts w:asciiTheme="minorHAnsi" w:hAnsiTheme="minorHAnsi" w:cstheme="minorHAnsi"/>
          <w:b/>
          <w:bCs/>
          <w:sz w:val="18"/>
        </w:rPr>
        <w:t>–</w:t>
      </w:r>
      <w:r w:rsidRPr="00BE5C0F">
        <w:rPr>
          <w:rFonts w:asciiTheme="minorHAnsi" w:hAnsiTheme="minorHAnsi" w:cstheme="minorHAnsi"/>
          <w:b/>
          <w:bCs/>
          <w:sz w:val="18"/>
        </w:rPr>
        <w:t xml:space="preserve"> Sostegno agli studenti caratterizzati da particolari fragilità10.1.1B </w:t>
      </w:r>
      <w:r>
        <w:rPr>
          <w:rFonts w:asciiTheme="minorHAnsi" w:hAnsiTheme="minorHAnsi" w:cstheme="minorHAnsi"/>
          <w:b/>
          <w:bCs/>
          <w:sz w:val="18"/>
        </w:rPr>
        <w:t>–</w:t>
      </w:r>
      <w:r w:rsidRPr="00BE5C0F">
        <w:rPr>
          <w:rFonts w:asciiTheme="minorHAnsi" w:hAnsiTheme="minorHAnsi" w:cstheme="minorHAnsi"/>
          <w:b/>
          <w:bCs/>
          <w:sz w:val="18"/>
        </w:rPr>
        <w:t xml:space="preserve"> Interventi per il successo scolastico degli studenti </w:t>
      </w:r>
      <w:r>
        <w:rPr>
          <w:rFonts w:asciiTheme="minorHAnsi" w:hAnsiTheme="minorHAnsi" w:cstheme="minorHAnsi"/>
          <w:b/>
          <w:bCs/>
          <w:sz w:val="18"/>
        </w:rPr>
        <w:t>–</w:t>
      </w:r>
      <w:r w:rsidRPr="00BE5C0F">
        <w:rPr>
          <w:rFonts w:asciiTheme="minorHAnsi" w:hAnsiTheme="minorHAnsi" w:cstheme="minorHAnsi"/>
          <w:b/>
          <w:bCs/>
          <w:sz w:val="18"/>
        </w:rPr>
        <w:t xml:space="preserve"> In reteFondi Strutturali Europei – Programma Operativo Nazionale “Per la scuola, competenze e ambienti per l’apprendimento” 2014-2020</w:t>
      </w:r>
    </w:p>
    <w:p w:rsidR="00C86D36" w:rsidRPr="00061D25" w:rsidRDefault="00C86D36" w:rsidP="00C86D36">
      <w:pPr>
        <w:jc w:val="both"/>
        <w:rPr>
          <w:rFonts w:asciiTheme="minorHAnsi" w:hAnsiTheme="minorHAnsi" w:cstheme="minorHAnsi"/>
          <w:b/>
          <w:bCs/>
          <w:sz w:val="18"/>
        </w:rPr>
      </w:pPr>
      <w:r w:rsidRPr="00BE5C0F">
        <w:rPr>
          <w:rFonts w:asciiTheme="minorHAnsi" w:hAnsiTheme="minorHAnsi" w:cstheme="minorHAnsi"/>
          <w:b/>
          <w:bCs/>
          <w:sz w:val="18"/>
        </w:rPr>
        <w:t>#CAMPANIA #MELTINGPOT #INCLUSIONLAB</w:t>
      </w:r>
    </w:p>
    <w:p w:rsidR="00C86D36" w:rsidRPr="004A45CC" w:rsidRDefault="00C86D36" w:rsidP="00C86D36">
      <w:pPr>
        <w:pStyle w:val="Paragrafoelenco"/>
        <w:spacing w:line="220" w:lineRule="exact"/>
        <w:ind w:left="862"/>
        <w:jc w:val="both"/>
        <w:rPr>
          <w:rFonts w:asciiTheme="minorHAnsi" w:hAnsiTheme="minorHAnsi" w:cstheme="minorHAnsi"/>
          <w:bCs/>
          <w:color w:val="000000" w:themeColor="text1"/>
        </w:rPr>
      </w:pPr>
    </w:p>
    <w:p w:rsidR="00C86D36" w:rsidRPr="004A45CC" w:rsidRDefault="00C86D36" w:rsidP="00C86D36">
      <w:pPr>
        <w:pStyle w:val="Paragrafoelenco"/>
        <w:spacing w:line="220" w:lineRule="exact"/>
        <w:ind w:left="862"/>
        <w:jc w:val="both"/>
        <w:rPr>
          <w:rFonts w:asciiTheme="minorHAnsi" w:hAnsiTheme="minorHAnsi" w:cstheme="minorHAnsi"/>
          <w:bCs/>
          <w:color w:val="000000" w:themeColor="text1"/>
        </w:rPr>
      </w:pPr>
    </w:p>
    <w:p w:rsidR="00C86D36" w:rsidRPr="004A45CC" w:rsidRDefault="00C86D36" w:rsidP="00C86D36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Cs/>
          <w:color w:val="000000" w:themeColor="text1"/>
        </w:rPr>
      </w:pPr>
      <w:r w:rsidRPr="004A45CC">
        <w:rPr>
          <w:rFonts w:asciiTheme="minorHAnsi" w:hAnsiTheme="minorHAnsi" w:cstheme="minorHAnsi"/>
          <w:bCs/>
          <w:color w:val="000000" w:themeColor="text1"/>
        </w:rPr>
        <w:t>Informiamo che l’ISIS VITTORIO VENETO in riferimento alle finalità istituzionali dell’istruzione e della formazione e ad ogni attività ad esse strumentale, raccoglie, registra, elabora, conserva e custodisce dati personali identificativi dei soggetti con i quali entra il relazione nell’ambito delle procedure per l’erogazione di servizi formativi.</w:t>
      </w:r>
    </w:p>
    <w:p w:rsidR="00C86D36" w:rsidRPr="004A45CC" w:rsidRDefault="00C86D36" w:rsidP="00C86D36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Cs/>
          <w:color w:val="000000" w:themeColor="text1"/>
        </w:rPr>
      </w:pPr>
      <w:r w:rsidRPr="004A45CC">
        <w:rPr>
          <w:rFonts w:asciiTheme="minorHAnsi" w:hAnsiTheme="minorHAnsi" w:cstheme="minorHAnsi"/>
          <w:bCs/>
          <w:color w:val="000000" w:themeColor="text1"/>
        </w:rPr>
        <w:t>In applicazione del D. Lgs 196/2003 ss.mm</w:t>
      </w:r>
      <w:r>
        <w:rPr>
          <w:rFonts w:asciiTheme="minorHAnsi" w:hAnsiTheme="minorHAnsi" w:cstheme="minorHAnsi"/>
          <w:bCs/>
          <w:color w:val="000000" w:themeColor="text1"/>
        </w:rPr>
        <w:t xml:space="preserve"> e </w:t>
      </w:r>
      <w:r w:rsidRPr="008E1A4A">
        <w:rPr>
          <w:rFonts w:asciiTheme="minorHAnsi" w:hAnsiTheme="minorHAnsi" w:cstheme="minorHAnsi"/>
          <w:bCs/>
          <w:color w:val="000000" w:themeColor="text1"/>
        </w:rPr>
        <w:t xml:space="preserve">GDPR </w:t>
      </w:r>
      <w:r>
        <w:rPr>
          <w:rFonts w:asciiTheme="minorHAnsi" w:hAnsiTheme="minorHAnsi" w:cstheme="minorHAnsi"/>
          <w:bCs/>
          <w:color w:val="000000" w:themeColor="text1"/>
        </w:rPr>
        <w:t>–</w:t>
      </w:r>
      <w:r w:rsidRPr="008E1A4A">
        <w:rPr>
          <w:rFonts w:asciiTheme="minorHAnsi" w:hAnsiTheme="minorHAnsi" w:cstheme="minorHAnsi"/>
          <w:bCs/>
          <w:color w:val="000000" w:themeColor="text1"/>
        </w:rPr>
        <w:t xml:space="preserve"> Regolamento 2016/679</w:t>
      </w:r>
      <w:r w:rsidRPr="004A45CC">
        <w:rPr>
          <w:rFonts w:asciiTheme="minorHAnsi" w:hAnsiTheme="minorHAnsi" w:cstheme="minorHAnsi"/>
          <w:bCs/>
          <w:color w:val="000000" w:themeColor="text1"/>
        </w:rPr>
        <w:t>.,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C86D36" w:rsidRPr="004A45CC" w:rsidRDefault="00C86D36" w:rsidP="00C86D36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Cs/>
          <w:color w:val="000000" w:themeColor="text1"/>
        </w:rPr>
      </w:pPr>
      <w:r w:rsidRPr="004A45CC">
        <w:rPr>
          <w:rFonts w:asciiTheme="minorHAnsi" w:hAnsiTheme="minorHAnsi" w:cstheme="minorHAnsi"/>
          <w:bCs/>
          <w:color w:val="000000" w:themeColor="text1"/>
        </w:rPr>
        <w:t>Titolare del Trattamento dei dati è il Dirigente Scolastico, quale Rappresentante Legale dell’Istituto.</w:t>
      </w:r>
    </w:p>
    <w:p w:rsidR="00C86D36" w:rsidRPr="004A45CC" w:rsidRDefault="00C86D36" w:rsidP="00C86D36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Cs/>
          <w:color w:val="000000" w:themeColor="text1"/>
        </w:rPr>
      </w:pPr>
      <w:r w:rsidRPr="004A45CC">
        <w:rPr>
          <w:rFonts w:asciiTheme="minorHAnsi" w:hAnsiTheme="minorHAnsi" w:cstheme="minorHAnsi"/>
          <w:bCs/>
          <w:color w:val="000000" w:themeColor="text1"/>
        </w:rPr>
        <w:t>Responsabile del Trattamento dei dati è il DSGA.</w:t>
      </w:r>
    </w:p>
    <w:p w:rsidR="00C86D36" w:rsidRPr="004A45CC" w:rsidRDefault="00C86D36" w:rsidP="00C86D36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Cs/>
          <w:color w:val="000000" w:themeColor="text1"/>
        </w:rPr>
      </w:pPr>
      <w:r w:rsidRPr="004A45CC">
        <w:rPr>
          <w:rFonts w:asciiTheme="minorHAnsi" w:hAnsiTheme="minorHAnsi" w:cstheme="minorHAnsi"/>
          <w:bCs/>
          <w:color w:val="000000" w:themeColor="text1"/>
        </w:rPr>
        <w:t>Incaricati del Trattamento dei dati sono il personale addetto all’Ufficio di Segreteria, i componenti il gruppo di Progetto, il Tutor.</w:t>
      </w:r>
    </w:p>
    <w:p w:rsidR="00C86D36" w:rsidRPr="004A45CC" w:rsidRDefault="00C86D36" w:rsidP="00C86D36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Cs/>
          <w:color w:val="000000" w:themeColor="text1"/>
        </w:rPr>
      </w:pPr>
      <w:r w:rsidRPr="004A45CC">
        <w:rPr>
          <w:rFonts w:asciiTheme="minorHAnsi" w:hAnsiTheme="minorHAnsi" w:cstheme="minorHAnsi"/>
          <w:bCs/>
          <w:color w:val="000000" w:themeColor="text1"/>
        </w:rPr>
        <w:t>I dati possono essere comunque trattati in relazione ad adempimenti relativi o connessi  alla gestione del progetto.</w:t>
      </w:r>
    </w:p>
    <w:p w:rsidR="00C86D36" w:rsidRPr="004A45CC" w:rsidRDefault="00C86D36" w:rsidP="00C86D36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Cs/>
          <w:color w:val="000000" w:themeColor="text1"/>
        </w:rPr>
      </w:pPr>
      <w:r w:rsidRPr="004A45CC">
        <w:rPr>
          <w:rFonts w:asciiTheme="minorHAnsi" w:hAnsiTheme="minorHAnsi" w:cstheme="minorHAnsi"/>
          <w:bCs/>
          <w:color w:val="000000" w:themeColor="text1"/>
        </w:rPr>
        <w:t>I dati in nessun caso vengono comunicati a soggetti privati senza il preventivo consenso scritto dell’interessato.</w:t>
      </w:r>
    </w:p>
    <w:p w:rsidR="00C86D36" w:rsidRDefault="00C86D36" w:rsidP="00C86D36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Cs/>
          <w:color w:val="000000" w:themeColor="text1"/>
        </w:rPr>
      </w:pPr>
      <w:r w:rsidRPr="004A45CC">
        <w:rPr>
          <w:rFonts w:asciiTheme="minorHAnsi" w:hAnsiTheme="minorHAnsi" w:cstheme="minorHAnsi"/>
          <w:bCs/>
          <w:color w:val="000000" w:themeColor="text1"/>
        </w:rPr>
        <w:t>Al soggetto interessato sono riconosciuti il diritto di accesso ai dati personali e gli altri diritti definiti dall’art. 7 del D.Lgs 196/03 e ss.mm.</w:t>
      </w:r>
      <w:r>
        <w:rPr>
          <w:rFonts w:asciiTheme="minorHAnsi" w:hAnsiTheme="minorHAnsi" w:cstheme="minorHAnsi"/>
          <w:bCs/>
          <w:color w:val="000000" w:themeColor="text1"/>
        </w:rPr>
        <w:t xml:space="preserve"> e </w:t>
      </w:r>
      <w:r w:rsidRPr="008E1A4A">
        <w:rPr>
          <w:rFonts w:asciiTheme="minorHAnsi" w:hAnsiTheme="minorHAnsi" w:cstheme="minorHAnsi"/>
          <w:bCs/>
          <w:color w:val="000000" w:themeColor="text1"/>
        </w:rPr>
        <w:t xml:space="preserve">GDPR </w:t>
      </w:r>
      <w:r>
        <w:rPr>
          <w:rFonts w:asciiTheme="minorHAnsi" w:hAnsiTheme="minorHAnsi" w:cstheme="minorHAnsi"/>
          <w:bCs/>
          <w:color w:val="000000" w:themeColor="text1"/>
        </w:rPr>
        <w:t>–</w:t>
      </w:r>
      <w:r w:rsidRPr="008E1A4A">
        <w:rPr>
          <w:rFonts w:asciiTheme="minorHAnsi" w:hAnsiTheme="minorHAnsi" w:cstheme="minorHAnsi"/>
          <w:bCs/>
          <w:color w:val="000000" w:themeColor="text1"/>
        </w:rPr>
        <w:t xml:space="preserve"> Regolamento 2016/679</w:t>
      </w:r>
    </w:p>
    <w:p w:rsidR="00C86D36" w:rsidRPr="004A45CC" w:rsidRDefault="00C86D36" w:rsidP="00C86D36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Cs/>
          <w:color w:val="000000" w:themeColor="text1"/>
        </w:rPr>
      </w:pPr>
    </w:p>
    <w:p w:rsidR="00C86D36" w:rsidRPr="004A45CC" w:rsidRDefault="00C86D36" w:rsidP="00C86D36">
      <w:pPr>
        <w:pStyle w:val="Paragrafoelenco"/>
        <w:spacing w:line="276" w:lineRule="auto"/>
        <w:ind w:left="0"/>
        <w:jc w:val="both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I</w:t>
      </w:r>
      <w:r w:rsidRPr="004A45CC">
        <w:rPr>
          <w:rFonts w:asciiTheme="minorHAnsi" w:hAnsiTheme="minorHAnsi" w:cstheme="minorHAnsi"/>
          <w:bCs/>
          <w:color w:val="000000" w:themeColor="text1"/>
        </w:rPr>
        <w:t>l</w:t>
      </w:r>
      <w:r>
        <w:rPr>
          <w:rFonts w:asciiTheme="minorHAnsi" w:hAnsiTheme="minorHAnsi" w:cstheme="minorHAnsi"/>
          <w:bCs/>
          <w:color w:val="000000" w:themeColor="text1"/>
        </w:rPr>
        <w:t>/la</w:t>
      </w:r>
      <w:r w:rsidRPr="004A45CC">
        <w:rPr>
          <w:rFonts w:asciiTheme="minorHAnsi" w:hAnsiTheme="minorHAnsi" w:cstheme="minorHAnsi"/>
          <w:bCs/>
          <w:color w:val="000000" w:themeColor="text1"/>
        </w:rPr>
        <w:t xml:space="preserve"> sottoscritt</w:t>
      </w:r>
      <w:r>
        <w:rPr>
          <w:rFonts w:asciiTheme="minorHAnsi" w:hAnsiTheme="minorHAnsi" w:cstheme="minorHAnsi"/>
          <w:bCs/>
          <w:color w:val="000000" w:themeColor="text1"/>
        </w:rPr>
        <w:t>o/a</w:t>
      </w:r>
      <w:r w:rsidRPr="004A45CC">
        <w:rPr>
          <w:rFonts w:asciiTheme="minorHAnsi" w:hAnsiTheme="minorHAnsi" w:cstheme="minorHAnsi"/>
          <w:bCs/>
          <w:color w:val="000000" w:themeColor="text1"/>
        </w:rPr>
        <w:t>, ricevuta l’informativa di cui all’art. 13 del D.Lgs. 196/03 e ss.mm., esprime il proprio consenso affinché i dati personali forniti con la presente richiesta possano essere trattati nel rispetto del D.Lgs per gli adempimenti connessi alla presente procedura.</w:t>
      </w:r>
    </w:p>
    <w:p w:rsidR="00C86D36" w:rsidRDefault="00C86D36" w:rsidP="00C86D36">
      <w:pPr>
        <w:pStyle w:val="Paragrafoelenco"/>
        <w:spacing w:line="220" w:lineRule="exact"/>
        <w:ind w:left="862"/>
        <w:jc w:val="both"/>
        <w:rPr>
          <w:rFonts w:asciiTheme="minorHAnsi" w:hAnsiTheme="minorHAnsi" w:cstheme="minorHAnsi"/>
          <w:bCs/>
          <w:color w:val="000000" w:themeColor="text1"/>
        </w:rPr>
      </w:pPr>
    </w:p>
    <w:p w:rsidR="00C86D36" w:rsidRDefault="00C86D36" w:rsidP="00C86D36">
      <w:pPr>
        <w:pStyle w:val="Paragrafoelenco"/>
        <w:spacing w:line="220" w:lineRule="exact"/>
        <w:ind w:left="862"/>
        <w:jc w:val="both"/>
        <w:rPr>
          <w:rFonts w:asciiTheme="minorHAnsi" w:hAnsiTheme="minorHAnsi" w:cstheme="minorHAnsi"/>
          <w:bCs/>
          <w:color w:val="000000" w:themeColor="text1"/>
        </w:rPr>
      </w:pPr>
    </w:p>
    <w:p w:rsidR="00C86D36" w:rsidRDefault="00C86D36" w:rsidP="00C86D36">
      <w:pPr>
        <w:pStyle w:val="Paragrafoelenco"/>
        <w:spacing w:line="220" w:lineRule="exact"/>
        <w:ind w:left="862"/>
        <w:jc w:val="both"/>
        <w:rPr>
          <w:rFonts w:asciiTheme="minorHAnsi" w:hAnsiTheme="minorHAnsi" w:cstheme="minorHAnsi"/>
          <w:bCs/>
          <w:color w:val="000000" w:themeColor="text1"/>
        </w:rPr>
      </w:pPr>
    </w:p>
    <w:p w:rsidR="00C86D36" w:rsidRPr="00F95114" w:rsidRDefault="00C86D36" w:rsidP="00C86D36">
      <w:pPr>
        <w:spacing w:line="220" w:lineRule="exact"/>
        <w:jc w:val="both"/>
        <w:rPr>
          <w:rFonts w:asciiTheme="minorHAnsi" w:hAnsiTheme="minorHAnsi" w:cstheme="minorHAnsi"/>
          <w:bCs/>
          <w:color w:val="000000" w:themeColor="text1"/>
        </w:rPr>
      </w:pPr>
      <w:r w:rsidRPr="00F95114">
        <w:rPr>
          <w:rFonts w:asciiTheme="minorHAnsi" w:hAnsiTheme="minorHAnsi" w:cstheme="minorHAnsi"/>
          <w:bCs/>
          <w:color w:val="000000" w:themeColor="text1"/>
        </w:rPr>
        <w:t>Data _____________________</w:t>
      </w:r>
      <w:r w:rsidRPr="00F95114">
        <w:rPr>
          <w:rFonts w:asciiTheme="minorHAnsi" w:hAnsiTheme="minorHAnsi" w:cstheme="minorHAnsi"/>
          <w:bCs/>
          <w:color w:val="000000" w:themeColor="text1"/>
        </w:rPr>
        <w:tab/>
      </w:r>
      <w:r w:rsidRPr="00F95114">
        <w:rPr>
          <w:rFonts w:asciiTheme="minorHAnsi" w:hAnsiTheme="minorHAnsi" w:cstheme="minorHAnsi"/>
          <w:bCs/>
          <w:color w:val="000000" w:themeColor="text1"/>
        </w:rPr>
        <w:tab/>
      </w:r>
      <w:r w:rsidRPr="00F95114">
        <w:rPr>
          <w:rFonts w:asciiTheme="minorHAnsi" w:hAnsiTheme="minorHAnsi" w:cstheme="minorHAnsi"/>
          <w:bCs/>
          <w:color w:val="000000" w:themeColor="text1"/>
        </w:rPr>
        <w:tab/>
      </w:r>
      <w:r w:rsidRPr="00F95114">
        <w:rPr>
          <w:rFonts w:asciiTheme="minorHAnsi" w:hAnsiTheme="minorHAnsi" w:cstheme="minorHAnsi"/>
          <w:bCs/>
          <w:color w:val="000000" w:themeColor="text1"/>
        </w:rPr>
        <w:tab/>
      </w:r>
      <w:r w:rsidRPr="00F95114">
        <w:rPr>
          <w:rFonts w:asciiTheme="minorHAnsi" w:hAnsiTheme="minorHAnsi" w:cstheme="minorHAnsi"/>
          <w:bCs/>
          <w:color w:val="000000" w:themeColor="text1"/>
        </w:rPr>
        <w:tab/>
      </w:r>
      <w:r w:rsidRPr="00F95114">
        <w:rPr>
          <w:rFonts w:asciiTheme="minorHAnsi" w:hAnsiTheme="minorHAnsi" w:cstheme="minorHAnsi"/>
          <w:bCs/>
          <w:color w:val="000000" w:themeColor="text1"/>
        </w:rPr>
        <w:tab/>
      </w:r>
      <w:r w:rsidRPr="00F95114">
        <w:rPr>
          <w:rFonts w:asciiTheme="minorHAnsi" w:hAnsiTheme="minorHAnsi" w:cstheme="minorHAnsi"/>
          <w:bCs/>
          <w:color w:val="000000" w:themeColor="text1"/>
        </w:rPr>
        <w:tab/>
      </w:r>
      <w:r w:rsidRPr="00F95114">
        <w:rPr>
          <w:rFonts w:asciiTheme="minorHAnsi" w:hAnsiTheme="minorHAnsi" w:cstheme="minorHAnsi"/>
          <w:bCs/>
          <w:color w:val="000000" w:themeColor="text1"/>
        </w:rPr>
        <w:tab/>
      </w:r>
    </w:p>
    <w:p w:rsidR="00C86D36" w:rsidRDefault="00C86D36" w:rsidP="00C86D36">
      <w:pPr>
        <w:pStyle w:val="Paragrafoelenco"/>
        <w:spacing w:line="220" w:lineRule="exact"/>
        <w:ind w:left="862"/>
        <w:jc w:val="both"/>
        <w:rPr>
          <w:rFonts w:asciiTheme="minorHAnsi" w:hAnsiTheme="minorHAnsi" w:cstheme="minorHAnsi"/>
          <w:bCs/>
          <w:color w:val="000000" w:themeColor="text1"/>
        </w:rPr>
      </w:pPr>
      <w:r w:rsidRPr="004A45CC">
        <w:rPr>
          <w:rFonts w:asciiTheme="minorHAnsi" w:hAnsiTheme="minorHAnsi" w:cstheme="minorHAnsi"/>
          <w:bCs/>
          <w:color w:val="000000" w:themeColor="text1"/>
        </w:rPr>
        <w:tab/>
      </w:r>
      <w:r w:rsidRPr="004A45CC">
        <w:rPr>
          <w:rFonts w:asciiTheme="minorHAnsi" w:hAnsiTheme="minorHAnsi" w:cstheme="minorHAnsi"/>
          <w:bCs/>
          <w:color w:val="000000" w:themeColor="text1"/>
        </w:rPr>
        <w:tab/>
      </w:r>
      <w:r w:rsidRPr="004A45CC">
        <w:rPr>
          <w:rFonts w:asciiTheme="minorHAnsi" w:hAnsiTheme="minorHAnsi" w:cstheme="minorHAnsi"/>
          <w:bCs/>
          <w:color w:val="000000" w:themeColor="text1"/>
        </w:rPr>
        <w:tab/>
      </w:r>
      <w:r w:rsidRPr="004A45CC">
        <w:rPr>
          <w:rFonts w:asciiTheme="minorHAnsi" w:hAnsiTheme="minorHAnsi" w:cstheme="minorHAnsi"/>
          <w:bCs/>
          <w:color w:val="000000" w:themeColor="text1"/>
        </w:rPr>
        <w:tab/>
      </w:r>
      <w:r w:rsidRPr="004A45CC">
        <w:rPr>
          <w:rFonts w:asciiTheme="minorHAnsi" w:hAnsiTheme="minorHAnsi" w:cstheme="minorHAnsi"/>
          <w:bCs/>
          <w:color w:val="000000" w:themeColor="text1"/>
        </w:rPr>
        <w:tab/>
      </w:r>
      <w:r w:rsidRPr="004A45CC">
        <w:rPr>
          <w:rFonts w:asciiTheme="minorHAnsi" w:hAnsiTheme="minorHAnsi" w:cstheme="minorHAnsi"/>
          <w:bCs/>
          <w:color w:val="000000" w:themeColor="text1"/>
        </w:rPr>
        <w:tab/>
      </w:r>
      <w:r w:rsidRPr="004A45CC">
        <w:rPr>
          <w:rFonts w:asciiTheme="minorHAnsi" w:hAnsiTheme="minorHAnsi" w:cstheme="minorHAnsi"/>
          <w:bCs/>
          <w:color w:val="000000" w:themeColor="text1"/>
        </w:rPr>
        <w:tab/>
      </w:r>
      <w:r w:rsidRPr="004A45CC">
        <w:rPr>
          <w:rFonts w:asciiTheme="minorHAnsi" w:hAnsiTheme="minorHAnsi" w:cstheme="minorHAnsi"/>
          <w:bCs/>
          <w:color w:val="000000" w:themeColor="text1"/>
        </w:rPr>
        <w:tab/>
      </w:r>
      <w:r w:rsidRPr="004A45CC">
        <w:rPr>
          <w:rFonts w:asciiTheme="minorHAnsi" w:hAnsiTheme="minorHAnsi" w:cstheme="minorHAnsi"/>
          <w:bCs/>
          <w:color w:val="000000" w:themeColor="text1"/>
        </w:rPr>
        <w:tab/>
      </w:r>
      <w:r w:rsidRPr="004A45CC">
        <w:rPr>
          <w:rFonts w:asciiTheme="minorHAnsi" w:hAnsiTheme="minorHAnsi" w:cstheme="minorHAnsi"/>
          <w:bCs/>
          <w:color w:val="000000" w:themeColor="text1"/>
        </w:rPr>
        <w:tab/>
      </w:r>
    </w:p>
    <w:p w:rsidR="00C86D36" w:rsidRDefault="00C86D36" w:rsidP="00C86D36">
      <w:pPr>
        <w:pStyle w:val="Paragrafoelenco"/>
        <w:spacing w:line="220" w:lineRule="exact"/>
        <w:ind w:left="3694" w:firstLine="554"/>
        <w:jc w:val="both"/>
        <w:rPr>
          <w:rFonts w:asciiTheme="minorHAnsi" w:hAnsiTheme="minorHAnsi" w:cstheme="minorHAnsi"/>
          <w:bCs/>
          <w:color w:val="000000" w:themeColor="text1"/>
        </w:rPr>
      </w:pPr>
      <w:r w:rsidRPr="004A45CC">
        <w:rPr>
          <w:rFonts w:asciiTheme="minorHAnsi" w:hAnsiTheme="minorHAnsi" w:cstheme="minorHAnsi"/>
          <w:bCs/>
          <w:color w:val="000000" w:themeColor="text1"/>
        </w:rPr>
        <w:t xml:space="preserve">FIRMA  </w:t>
      </w:r>
    </w:p>
    <w:p w:rsidR="00C86D36" w:rsidRDefault="00C86D36" w:rsidP="00C86D36">
      <w:pPr>
        <w:pStyle w:val="Paragrafoelenco"/>
        <w:spacing w:line="220" w:lineRule="exact"/>
        <w:ind w:left="3694" w:firstLine="554"/>
        <w:jc w:val="both"/>
        <w:rPr>
          <w:rFonts w:asciiTheme="minorHAnsi" w:hAnsiTheme="minorHAnsi" w:cstheme="minorHAnsi"/>
          <w:bCs/>
          <w:color w:val="000000" w:themeColor="text1"/>
        </w:rPr>
      </w:pPr>
    </w:p>
    <w:p w:rsidR="00C86D36" w:rsidRDefault="00C86D36" w:rsidP="00C86D36">
      <w:pPr>
        <w:pStyle w:val="Paragrafoelenco"/>
        <w:spacing w:line="220" w:lineRule="exact"/>
        <w:ind w:left="3694" w:firstLine="554"/>
        <w:jc w:val="both"/>
        <w:rPr>
          <w:rFonts w:asciiTheme="minorHAnsi" w:hAnsiTheme="minorHAnsi" w:cstheme="minorHAnsi"/>
          <w:bCs/>
          <w:color w:val="000000" w:themeColor="text1"/>
        </w:rPr>
      </w:pPr>
    </w:p>
    <w:p w:rsidR="00C86D36" w:rsidRPr="004A45CC" w:rsidRDefault="00C86D36" w:rsidP="00C86D36">
      <w:pPr>
        <w:pStyle w:val="Paragrafoelenco"/>
        <w:spacing w:line="220" w:lineRule="exact"/>
        <w:ind w:left="3694" w:firstLine="554"/>
        <w:jc w:val="both"/>
        <w:rPr>
          <w:rFonts w:asciiTheme="minorHAnsi" w:hAnsiTheme="minorHAnsi" w:cstheme="minorHAnsi"/>
          <w:bCs/>
          <w:color w:val="000000" w:themeColor="text1"/>
        </w:rPr>
      </w:pPr>
    </w:p>
    <w:p w:rsidR="00C86D36" w:rsidRDefault="00C86D36" w:rsidP="00C86D36">
      <w:pPr>
        <w:pStyle w:val="Paragrafoelenco"/>
        <w:spacing w:line="220" w:lineRule="exact"/>
        <w:ind w:left="862"/>
        <w:jc w:val="both"/>
        <w:rPr>
          <w:rFonts w:asciiTheme="minorHAnsi" w:hAnsiTheme="minorHAnsi" w:cstheme="minorHAnsi"/>
          <w:bCs/>
          <w:color w:val="000000" w:themeColor="text1"/>
        </w:rPr>
      </w:pPr>
      <w:r w:rsidRPr="004A45CC">
        <w:rPr>
          <w:rFonts w:asciiTheme="minorHAnsi" w:hAnsiTheme="minorHAnsi" w:cstheme="minorHAnsi"/>
          <w:bCs/>
          <w:color w:val="000000" w:themeColor="text1"/>
        </w:rPr>
        <w:tab/>
      </w:r>
      <w:r w:rsidRPr="004A45CC">
        <w:rPr>
          <w:rFonts w:asciiTheme="minorHAnsi" w:hAnsiTheme="minorHAnsi" w:cstheme="minorHAnsi"/>
          <w:bCs/>
          <w:color w:val="000000" w:themeColor="text1"/>
        </w:rPr>
        <w:tab/>
      </w:r>
      <w:r w:rsidRPr="004A45CC">
        <w:rPr>
          <w:rFonts w:asciiTheme="minorHAnsi" w:hAnsiTheme="minorHAnsi" w:cstheme="minorHAnsi"/>
          <w:bCs/>
          <w:color w:val="000000" w:themeColor="text1"/>
        </w:rPr>
        <w:tab/>
      </w:r>
      <w:r w:rsidRPr="004A45CC">
        <w:rPr>
          <w:rFonts w:asciiTheme="minorHAnsi" w:hAnsiTheme="minorHAnsi" w:cstheme="minorHAnsi"/>
          <w:bCs/>
          <w:color w:val="000000" w:themeColor="text1"/>
        </w:rPr>
        <w:tab/>
      </w:r>
      <w:r w:rsidRPr="004A45CC">
        <w:rPr>
          <w:rFonts w:asciiTheme="minorHAnsi" w:hAnsiTheme="minorHAnsi" w:cstheme="minorHAnsi"/>
          <w:bCs/>
          <w:color w:val="000000" w:themeColor="text1"/>
        </w:rPr>
        <w:tab/>
        <w:t>___________________________________</w:t>
      </w:r>
    </w:p>
    <w:p w:rsidR="0080637F" w:rsidRDefault="0080637F" w:rsidP="004678F8"/>
    <w:sectPr w:rsidR="0080637F" w:rsidSect="008C2F29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98F" w:rsidRDefault="0065298F" w:rsidP="007D714A">
      <w:r>
        <w:separator/>
      </w:r>
    </w:p>
  </w:endnote>
  <w:endnote w:type="continuationSeparator" w:id="0">
    <w:p w:rsidR="0065298F" w:rsidRDefault="0065298F" w:rsidP="007D7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98F" w:rsidRDefault="0065298F" w:rsidP="007D714A">
      <w:r>
        <w:separator/>
      </w:r>
    </w:p>
  </w:footnote>
  <w:footnote w:type="continuationSeparator" w:id="0">
    <w:p w:rsidR="0065298F" w:rsidRDefault="0065298F" w:rsidP="007D7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F3C" w:rsidRDefault="00324F3C" w:rsidP="007D714A">
    <w:pPr>
      <w:pStyle w:val="Intestazione"/>
    </w:pPr>
    <w:r>
      <w:rPr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139700</wp:posOffset>
          </wp:positionV>
          <wp:extent cx="6120130" cy="854075"/>
          <wp:effectExtent l="0" t="0" r="0" b="3175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54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4F3C" w:rsidRPr="007D714A" w:rsidRDefault="00324F3C" w:rsidP="007D714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1A2"/>
    <w:multiLevelType w:val="hybridMultilevel"/>
    <w:tmpl w:val="33EC45EE"/>
    <w:lvl w:ilvl="0" w:tplc="DE7857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80311"/>
    <w:multiLevelType w:val="hybridMultilevel"/>
    <w:tmpl w:val="8A16FF9E"/>
    <w:lvl w:ilvl="0" w:tplc="B9AA6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94CBC"/>
    <w:multiLevelType w:val="hybridMultilevel"/>
    <w:tmpl w:val="39EA21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E34F6"/>
    <w:multiLevelType w:val="hybridMultilevel"/>
    <w:tmpl w:val="F9385CC8"/>
    <w:lvl w:ilvl="0" w:tplc="DE7857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B289B"/>
    <w:multiLevelType w:val="hybridMultilevel"/>
    <w:tmpl w:val="FC62FCE2"/>
    <w:lvl w:ilvl="0" w:tplc="B9AA680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>
    <w:nsid w:val="09BB7B94"/>
    <w:multiLevelType w:val="hybridMultilevel"/>
    <w:tmpl w:val="46161F58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6">
    <w:nsid w:val="0B492BC1"/>
    <w:multiLevelType w:val="hybridMultilevel"/>
    <w:tmpl w:val="7A06D8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E7A32"/>
    <w:multiLevelType w:val="hybridMultilevel"/>
    <w:tmpl w:val="A3741E9A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761CAFDA">
      <w:start w:val="27"/>
      <w:numFmt w:val="bullet"/>
      <w:lvlText w:val="•"/>
      <w:lvlJc w:val="left"/>
      <w:pPr>
        <w:ind w:left="1902" w:hanging="72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>
    <w:nsid w:val="14B6514D"/>
    <w:multiLevelType w:val="hybridMultilevel"/>
    <w:tmpl w:val="A6B641F8"/>
    <w:lvl w:ilvl="0" w:tplc="DE7857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F47DE8"/>
    <w:multiLevelType w:val="hybridMultilevel"/>
    <w:tmpl w:val="284AFF8E"/>
    <w:lvl w:ilvl="0" w:tplc="DE7857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56422B"/>
    <w:multiLevelType w:val="hybridMultilevel"/>
    <w:tmpl w:val="8478748A"/>
    <w:lvl w:ilvl="0" w:tplc="BD54EE52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1">
    <w:nsid w:val="21020EDA"/>
    <w:multiLevelType w:val="hybridMultilevel"/>
    <w:tmpl w:val="B592106E"/>
    <w:lvl w:ilvl="0" w:tplc="0410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FE32C0"/>
    <w:multiLevelType w:val="hybridMultilevel"/>
    <w:tmpl w:val="7A06D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74ADC"/>
    <w:multiLevelType w:val="hybridMultilevel"/>
    <w:tmpl w:val="46DE13A4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>
    <w:nsid w:val="30AC6F8B"/>
    <w:multiLevelType w:val="hybridMultilevel"/>
    <w:tmpl w:val="DCBA783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350B2E23"/>
    <w:multiLevelType w:val="hybridMultilevel"/>
    <w:tmpl w:val="62BAFF9C"/>
    <w:lvl w:ilvl="0" w:tplc="DE7857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C15EA8"/>
    <w:multiLevelType w:val="hybridMultilevel"/>
    <w:tmpl w:val="1AFED878"/>
    <w:lvl w:ilvl="0" w:tplc="B9AA680E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7">
    <w:nsid w:val="37853AD2"/>
    <w:multiLevelType w:val="hybridMultilevel"/>
    <w:tmpl w:val="A992D0CA"/>
    <w:lvl w:ilvl="0" w:tplc="E20EF198">
      <w:start w:val="1"/>
      <w:numFmt w:val="bullet"/>
      <w:lvlText w:val="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384A26A1"/>
    <w:multiLevelType w:val="hybridMultilevel"/>
    <w:tmpl w:val="55DEB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58421E"/>
    <w:multiLevelType w:val="multilevel"/>
    <w:tmpl w:val="E9AA9BFC"/>
    <w:lvl w:ilvl="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2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42" w:hanging="1440"/>
      </w:pPr>
      <w:rPr>
        <w:rFonts w:hint="default"/>
      </w:rPr>
    </w:lvl>
  </w:abstractNum>
  <w:abstractNum w:abstractNumId="20">
    <w:nsid w:val="3A3B21AE"/>
    <w:multiLevelType w:val="hybridMultilevel"/>
    <w:tmpl w:val="82DCC05A"/>
    <w:lvl w:ilvl="0" w:tplc="0410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>
    <w:nsid w:val="3C8E4AF8"/>
    <w:multiLevelType w:val="hybridMultilevel"/>
    <w:tmpl w:val="99BEA5A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F6C4E23"/>
    <w:multiLevelType w:val="hybridMultilevel"/>
    <w:tmpl w:val="CEEEF762"/>
    <w:lvl w:ilvl="0" w:tplc="B9AA6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C85BAF"/>
    <w:multiLevelType w:val="hybridMultilevel"/>
    <w:tmpl w:val="36A6CDD4"/>
    <w:lvl w:ilvl="0" w:tplc="B9AA6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A37A28"/>
    <w:multiLevelType w:val="hybridMultilevel"/>
    <w:tmpl w:val="1FD82A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3E626D"/>
    <w:multiLevelType w:val="hybridMultilevel"/>
    <w:tmpl w:val="61EAC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DB1B33"/>
    <w:multiLevelType w:val="hybridMultilevel"/>
    <w:tmpl w:val="53868F22"/>
    <w:lvl w:ilvl="0" w:tplc="B9AA680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7">
    <w:nsid w:val="4C080AA7"/>
    <w:multiLevelType w:val="hybridMultilevel"/>
    <w:tmpl w:val="289096D0"/>
    <w:lvl w:ilvl="0" w:tplc="DE785734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">
    <w:nsid w:val="4C3C65C1"/>
    <w:multiLevelType w:val="multilevel"/>
    <w:tmpl w:val="E9AA9BFC"/>
    <w:lvl w:ilvl="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2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42" w:hanging="1440"/>
      </w:pPr>
      <w:rPr>
        <w:rFonts w:hint="default"/>
      </w:rPr>
    </w:lvl>
  </w:abstractNum>
  <w:abstractNum w:abstractNumId="29">
    <w:nsid w:val="58F32F31"/>
    <w:multiLevelType w:val="hybridMultilevel"/>
    <w:tmpl w:val="346675B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>
    <w:nsid w:val="5C520CD7"/>
    <w:multiLevelType w:val="hybridMultilevel"/>
    <w:tmpl w:val="84AC1D9C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1">
    <w:nsid w:val="62285A2C"/>
    <w:multiLevelType w:val="multilevel"/>
    <w:tmpl w:val="4B1E522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>
    <w:nsid w:val="6596035A"/>
    <w:multiLevelType w:val="hybridMultilevel"/>
    <w:tmpl w:val="6A54B87A"/>
    <w:lvl w:ilvl="0" w:tplc="0410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33">
    <w:nsid w:val="65AA0401"/>
    <w:multiLevelType w:val="hybridMultilevel"/>
    <w:tmpl w:val="77A45D10"/>
    <w:lvl w:ilvl="0" w:tplc="B9AA6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A9614F"/>
    <w:multiLevelType w:val="hybridMultilevel"/>
    <w:tmpl w:val="A45619EC"/>
    <w:lvl w:ilvl="0" w:tplc="B9AA680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5">
    <w:nsid w:val="6ED001A6"/>
    <w:multiLevelType w:val="hybridMultilevel"/>
    <w:tmpl w:val="ED6E4538"/>
    <w:lvl w:ilvl="0" w:tplc="0410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">
    <w:nsid w:val="71813F8C"/>
    <w:multiLevelType w:val="hybridMultilevel"/>
    <w:tmpl w:val="2E409BDA"/>
    <w:lvl w:ilvl="0" w:tplc="DE7857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C208E7"/>
    <w:multiLevelType w:val="hybridMultilevel"/>
    <w:tmpl w:val="6D90A000"/>
    <w:lvl w:ilvl="0" w:tplc="B9AA680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8">
    <w:nsid w:val="7D4D41AD"/>
    <w:multiLevelType w:val="hybridMultilevel"/>
    <w:tmpl w:val="7304FC4E"/>
    <w:lvl w:ilvl="0" w:tplc="2F5898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E36317C"/>
    <w:multiLevelType w:val="hybridMultilevel"/>
    <w:tmpl w:val="49409DC0"/>
    <w:lvl w:ilvl="0" w:tplc="B9AA680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5"/>
  </w:num>
  <w:num w:numId="3">
    <w:abstractNumId w:val="9"/>
  </w:num>
  <w:num w:numId="4">
    <w:abstractNumId w:val="20"/>
  </w:num>
  <w:num w:numId="5">
    <w:abstractNumId w:val="31"/>
  </w:num>
  <w:num w:numId="6">
    <w:abstractNumId w:val="5"/>
  </w:num>
  <w:num w:numId="7">
    <w:abstractNumId w:val="29"/>
  </w:num>
  <w:num w:numId="8">
    <w:abstractNumId w:val="22"/>
  </w:num>
  <w:num w:numId="9">
    <w:abstractNumId w:val="1"/>
  </w:num>
  <w:num w:numId="10">
    <w:abstractNumId w:val="33"/>
  </w:num>
  <w:num w:numId="11">
    <w:abstractNumId w:val="38"/>
  </w:num>
  <w:num w:numId="12">
    <w:abstractNumId w:val="11"/>
  </w:num>
  <w:num w:numId="13">
    <w:abstractNumId w:val="25"/>
  </w:num>
  <w:num w:numId="14">
    <w:abstractNumId w:val="32"/>
  </w:num>
  <w:num w:numId="15">
    <w:abstractNumId w:val="30"/>
  </w:num>
  <w:num w:numId="16">
    <w:abstractNumId w:val="28"/>
  </w:num>
  <w:num w:numId="17">
    <w:abstractNumId w:val="7"/>
  </w:num>
  <w:num w:numId="18">
    <w:abstractNumId w:val="13"/>
  </w:num>
  <w:num w:numId="19">
    <w:abstractNumId w:val="4"/>
  </w:num>
  <w:num w:numId="20">
    <w:abstractNumId w:val="37"/>
  </w:num>
  <w:num w:numId="21">
    <w:abstractNumId w:val="2"/>
  </w:num>
  <w:num w:numId="22">
    <w:abstractNumId w:val="39"/>
  </w:num>
  <w:num w:numId="23">
    <w:abstractNumId w:val="24"/>
  </w:num>
  <w:num w:numId="24">
    <w:abstractNumId w:val="16"/>
  </w:num>
  <w:num w:numId="25">
    <w:abstractNumId w:val="34"/>
  </w:num>
  <w:num w:numId="26">
    <w:abstractNumId w:val="26"/>
  </w:num>
  <w:num w:numId="27">
    <w:abstractNumId w:val="14"/>
  </w:num>
  <w:num w:numId="28">
    <w:abstractNumId w:val="10"/>
  </w:num>
  <w:num w:numId="29">
    <w:abstractNumId w:val="0"/>
  </w:num>
  <w:num w:numId="30">
    <w:abstractNumId w:val="8"/>
  </w:num>
  <w:num w:numId="31">
    <w:abstractNumId w:val="36"/>
  </w:num>
  <w:num w:numId="32">
    <w:abstractNumId w:val="3"/>
  </w:num>
  <w:num w:numId="33">
    <w:abstractNumId w:val="21"/>
  </w:num>
  <w:num w:numId="34">
    <w:abstractNumId w:val="15"/>
  </w:num>
  <w:num w:numId="35">
    <w:abstractNumId w:val="23"/>
  </w:num>
  <w:num w:numId="36">
    <w:abstractNumId w:val="18"/>
  </w:num>
  <w:num w:numId="37">
    <w:abstractNumId w:val="19"/>
  </w:num>
  <w:num w:numId="38">
    <w:abstractNumId w:val="17"/>
  </w:num>
  <w:num w:numId="39">
    <w:abstractNumId w:val="12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D714A"/>
    <w:rsid w:val="000030A0"/>
    <w:rsid w:val="0001423E"/>
    <w:rsid w:val="00027E42"/>
    <w:rsid w:val="00031512"/>
    <w:rsid w:val="00044595"/>
    <w:rsid w:val="00060BB3"/>
    <w:rsid w:val="00061E16"/>
    <w:rsid w:val="00061E36"/>
    <w:rsid w:val="00070987"/>
    <w:rsid w:val="00071FDC"/>
    <w:rsid w:val="000A2EBC"/>
    <w:rsid w:val="000A4778"/>
    <w:rsid w:val="000B30BD"/>
    <w:rsid w:val="000E623C"/>
    <w:rsid w:val="000F24B5"/>
    <w:rsid w:val="000F546D"/>
    <w:rsid w:val="00102705"/>
    <w:rsid w:val="001050BF"/>
    <w:rsid w:val="00106E8D"/>
    <w:rsid w:val="0013666E"/>
    <w:rsid w:val="0013730E"/>
    <w:rsid w:val="0015384C"/>
    <w:rsid w:val="0015522E"/>
    <w:rsid w:val="001B2EF7"/>
    <w:rsid w:val="001D2541"/>
    <w:rsid w:val="001F37F2"/>
    <w:rsid w:val="001F43A9"/>
    <w:rsid w:val="00214669"/>
    <w:rsid w:val="00263F2E"/>
    <w:rsid w:val="00266F36"/>
    <w:rsid w:val="002D7280"/>
    <w:rsid w:val="002E6D59"/>
    <w:rsid w:val="00305382"/>
    <w:rsid w:val="00307083"/>
    <w:rsid w:val="00314FB3"/>
    <w:rsid w:val="00320510"/>
    <w:rsid w:val="00324F3C"/>
    <w:rsid w:val="00353632"/>
    <w:rsid w:val="00361B81"/>
    <w:rsid w:val="003A2C2D"/>
    <w:rsid w:val="003A7903"/>
    <w:rsid w:val="003C3812"/>
    <w:rsid w:val="003C4E55"/>
    <w:rsid w:val="003D23D3"/>
    <w:rsid w:val="004133E4"/>
    <w:rsid w:val="004164F5"/>
    <w:rsid w:val="00416B4C"/>
    <w:rsid w:val="00433AA1"/>
    <w:rsid w:val="00437E72"/>
    <w:rsid w:val="0044468A"/>
    <w:rsid w:val="004638D1"/>
    <w:rsid w:val="004678F8"/>
    <w:rsid w:val="004903C7"/>
    <w:rsid w:val="00494C7D"/>
    <w:rsid w:val="004A0106"/>
    <w:rsid w:val="004A0880"/>
    <w:rsid w:val="004A45CC"/>
    <w:rsid w:val="004D0449"/>
    <w:rsid w:val="00503E38"/>
    <w:rsid w:val="00516CC1"/>
    <w:rsid w:val="005201B0"/>
    <w:rsid w:val="005361C9"/>
    <w:rsid w:val="005734E5"/>
    <w:rsid w:val="00593B34"/>
    <w:rsid w:val="005C486C"/>
    <w:rsid w:val="005F5A2B"/>
    <w:rsid w:val="005F5EF4"/>
    <w:rsid w:val="005F6E07"/>
    <w:rsid w:val="00600BA5"/>
    <w:rsid w:val="00612816"/>
    <w:rsid w:val="00631B33"/>
    <w:rsid w:val="0065298F"/>
    <w:rsid w:val="006564E4"/>
    <w:rsid w:val="00665029"/>
    <w:rsid w:val="0069010F"/>
    <w:rsid w:val="006C470D"/>
    <w:rsid w:val="00745571"/>
    <w:rsid w:val="00745B4F"/>
    <w:rsid w:val="00764DDF"/>
    <w:rsid w:val="007672F5"/>
    <w:rsid w:val="00787774"/>
    <w:rsid w:val="00790412"/>
    <w:rsid w:val="007A0DD8"/>
    <w:rsid w:val="007A5108"/>
    <w:rsid w:val="007D714A"/>
    <w:rsid w:val="007E182B"/>
    <w:rsid w:val="007E455A"/>
    <w:rsid w:val="007F12F6"/>
    <w:rsid w:val="00800E70"/>
    <w:rsid w:val="0080637F"/>
    <w:rsid w:val="00806C2D"/>
    <w:rsid w:val="0082171E"/>
    <w:rsid w:val="00826A4F"/>
    <w:rsid w:val="00856D98"/>
    <w:rsid w:val="0086678D"/>
    <w:rsid w:val="00872A51"/>
    <w:rsid w:val="00891435"/>
    <w:rsid w:val="008A1374"/>
    <w:rsid w:val="008A3EAB"/>
    <w:rsid w:val="008A4C9E"/>
    <w:rsid w:val="008B6D2D"/>
    <w:rsid w:val="008C2F29"/>
    <w:rsid w:val="008D553B"/>
    <w:rsid w:val="008E18C5"/>
    <w:rsid w:val="008E1A4A"/>
    <w:rsid w:val="00910DDC"/>
    <w:rsid w:val="00923349"/>
    <w:rsid w:val="009371EE"/>
    <w:rsid w:val="0094526F"/>
    <w:rsid w:val="00951D8B"/>
    <w:rsid w:val="009762CC"/>
    <w:rsid w:val="009943DE"/>
    <w:rsid w:val="009B5F2B"/>
    <w:rsid w:val="009D49D4"/>
    <w:rsid w:val="009E07C0"/>
    <w:rsid w:val="009E663A"/>
    <w:rsid w:val="009F26B1"/>
    <w:rsid w:val="009F6EB8"/>
    <w:rsid w:val="00A11628"/>
    <w:rsid w:val="00A21F3E"/>
    <w:rsid w:val="00A3455E"/>
    <w:rsid w:val="00A402F4"/>
    <w:rsid w:val="00A41296"/>
    <w:rsid w:val="00A439F3"/>
    <w:rsid w:val="00A47C3A"/>
    <w:rsid w:val="00A51656"/>
    <w:rsid w:val="00A67AC9"/>
    <w:rsid w:val="00A726E4"/>
    <w:rsid w:val="00A763E1"/>
    <w:rsid w:val="00A8615C"/>
    <w:rsid w:val="00AA4896"/>
    <w:rsid w:val="00AB5D0E"/>
    <w:rsid w:val="00AE4845"/>
    <w:rsid w:val="00AE50A8"/>
    <w:rsid w:val="00AF5531"/>
    <w:rsid w:val="00B00917"/>
    <w:rsid w:val="00B35953"/>
    <w:rsid w:val="00B37CE9"/>
    <w:rsid w:val="00B64CF1"/>
    <w:rsid w:val="00B92598"/>
    <w:rsid w:val="00BA5E41"/>
    <w:rsid w:val="00BB5568"/>
    <w:rsid w:val="00BC6446"/>
    <w:rsid w:val="00BE05DD"/>
    <w:rsid w:val="00BE295C"/>
    <w:rsid w:val="00BE5C0F"/>
    <w:rsid w:val="00BF4A09"/>
    <w:rsid w:val="00C11D0B"/>
    <w:rsid w:val="00C17F72"/>
    <w:rsid w:val="00C324F9"/>
    <w:rsid w:val="00C47B02"/>
    <w:rsid w:val="00C74DC6"/>
    <w:rsid w:val="00C82674"/>
    <w:rsid w:val="00C86D36"/>
    <w:rsid w:val="00CA015C"/>
    <w:rsid w:val="00CA1067"/>
    <w:rsid w:val="00CD1E2A"/>
    <w:rsid w:val="00CD7BE2"/>
    <w:rsid w:val="00D00600"/>
    <w:rsid w:val="00D12A60"/>
    <w:rsid w:val="00D20AC0"/>
    <w:rsid w:val="00D62F75"/>
    <w:rsid w:val="00D7291C"/>
    <w:rsid w:val="00D93C5F"/>
    <w:rsid w:val="00DC7565"/>
    <w:rsid w:val="00DD6BEB"/>
    <w:rsid w:val="00DD71F5"/>
    <w:rsid w:val="00E41030"/>
    <w:rsid w:val="00E51EE9"/>
    <w:rsid w:val="00E665DC"/>
    <w:rsid w:val="00E7076E"/>
    <w:rsid w:val="00E82505"/>
    <w:rsid w:val="00E92456"/>
    <w:rsid w:val="00EB2BEF"/>
    <w:rsid w:val="00ED0256"/>
    <w:rsid w:val="00EE7032"/>
    <w:rsid w:val="00EF23F0"/>
    <w:rsid w:val="00F25889"/>
    <w:rsid w:val="00F442F9"/>
    <w:rsid w:val="00F95114"/>
    <w:rsid w:val="00FA5A16"/>
    <w:rsid w:val="00FC7825"/>
    <w:rsid w:val="00FD6390"/>
    <w:rsid w:val="00FE2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8C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03E38"/>
    <w:pPr>
      <w:keepNext/>
      <w:numPr>
        <w:numId w:val="5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03E38"/>
    <w:pPr>
      <w:keepNext/>
      <w:numPr>
        <w:ilvl w:val="1"/>
        <w:numId w:val="5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03E38"/>
    <w:pPr>
      <w:keepNext/>
      <w:numPr>
        <w:ilvl w:val="2"/>
        <w:numId w:val="5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03E38"/>
    <w:pPr>
      <w:keepNext/>
      <w:numPr>
        <w:ilvl w:val="3"/>
        <w:numId w:val="5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03E38"/>
    <w:pPr>
      <w:numPr>
        <w:ilvl w:val="4"/>
        <w:numId w:val="5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503E38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03E38"/>
    <w:pPr>
      <w:numPr>
        <w:ilvl w:val="6"/>
        <w:numId w:val="5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03E38"/>
    <w:pPr>
      <w:numPr>
        <w:ilvl w:val="7"/>
        <w:numId w:val="5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03E38"/>
    <w:pPr>
      <w:numPr>
        <w:ilvl w:val="8"/>
        <w:numId w:val="5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71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714A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7D71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14A"/>
    <w:rPr>
      <w:noProof/>
    </w:rPr>
  </w:style>
  <w:style w:type="character" w:styleId="Collegamentoipertestuale">
    <w:name w:val="Hyperlink"/>
    <w:basedOn w:val="Carpredefinitoparagrafo"/>
    <w:uiPriority w:val="99"/>
    <w:unhideWhenUsed/>
    <w:rsid w:val="007D714A"/>
    <w:rPr>
      <w:color w:val="0563C1" w:themeColor="hyperlink"/>
      <w:u w:val="single"/>
    </w:rPr>
  </w:style>
  <w:style w:type="paragraph" w:customStyle="1" w:styleId="Default">
    <w:name w:val="Default"/>
    <w:uiPriority w:val="99"/>
    <w:rsid w:val="006901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37E7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03E38"/>
    <w:rPr>
      <w:rFonts w:asciiTheme="majorHAnsi" w:eastAsiaTheme="majorEastAsia" w:hAnsiTheme="majorHAnsi" w:cstheme="majorBidi"/>
      <w:b/>
      <w:bCs/>
      <w:noProof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3E38"/>
    <w:rPr>
      <w:rFonts w:asciiTheme="majorHAnsi" w:eastAsiaTheme="majorEastAsia" w:hAnsiTheme="majorHAnsi" w:cstheme="majorBidi"/>
      <w:b/>
      <w:bCs/>
      <w:i/>
      <w:iCs/>
      <w:noProof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03E38"/>
    <w:rPr>
      <w:rFonts w:asciiTheme="majorHAnsi" w:eastAsiaTheme="majorEastAsia" w:hAnsiTheme="majorHAnsi" w:cstheme="majorBidi"/>
      <w:b/>
      <w:bCs/>
      <w:noProof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03E38"/>
    <w:rPr>
      <w:rFonts w:eastAsiaTheme="minorEastAsia"/>
      <w:b/>
      <w:bCs/>
      <w:noProof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03E38"/>
    <w:rPr>
      <w:rFonts w:eastAsiaTheme="minorEastAsia"/>
      <w:b/>
      <w:bCs/>
      <w:i/>
      <w:iCs/>
      <w:noProof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503E38"/>
    <w:rPr>
      <w:rFonts w:ascii="Times New Roman" w:eastAsia="Times New Roman" w:hAnsi="Times New Roman" w:cs="Times New Roman"/>
      <w:b/>
      <w:bCs/>
      <w:noProof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03E38"/>
    <w:rPr>
      <w:rFonts w:eastAsiaTheme="minorEastAsia"/>
      <w:noProof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03E38"/>
    <w:rPr>
      <w:rFonts w:eastAsiaTheme="minorEastAsia"/>
      <w:i/>
      <w:iCs/>
      <w:noProof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03E38"/>
    <w:rPr>
      <w:rFonts w:asciiTheme="majorHAnsi" w:eastAsiaTheme="majorEastAsia" w:hAnsiTheme="majorHAnsi" w:cstheme="majorBidi"/>
      <w:noProof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03E38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3E38"/>
    <w:rPr>
      <w:rFonts w:ascii="Times New Roman" w:eastAsia="Times New Roman" w:hAnsi="Times New Roman" w:cs="Times New Roman"/>
      <w:noProof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03E38"/>
    <w:rPr>
      <w:vertAlign w:val="superscript"/>
    </w:rPr>
  </w:style>
  <w:style w:type="character" w:styleId="Enfasigrassetto">
    <w:name w:val="Strong"/>
    <w:basedOn w:val="Carpredefinitoparagrafo"/>
    <w:qFormat/>
    <w:rsid w:val="00503E38"/>
    <w:rPr>
      <w:rFonts w:ascii="Tahoma" w:hAnsi="Tahoma" w:cs="Verdana"/>
      <w:b/>
      <w:bCs/>
      <w:i/>
      <w:sz w:val="22"/>
      <w:lang w:val="en-US" w:eastAsia="en-US" w:bidi="ar-SA"/>
    </w:rPr>
  </w:style>
  <w:style w:type="table" w:customStyle="1" w:styleId="Elencotab31">
    <w:name w:val="Elenco tab. 31"/>
    <w:basedOn w:val="Tabellanormale"/>
    <w:uiPriority w:val="48"/>
    <w:rsid w:val="00503E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gliatabella">
    <w:name w:val="Table Grid"/>
    <w:basedOn w:val="Tabellanormale"/>
    <w:uiPriority w:val="39"/>
    <w:rsid w:val="00361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9762CC"/>
    <w:pPr>
      <w:spacing w:before="100" w:beforeAutospacing="1" w:after="100" w:afterAutospacing="1"/>
    </w:pPr>
    <w:rPr>
      <w:noProof w:val="0"/>
      <w:sz w:val="24"/>
      <w:szCs w:val="24"/>
      <w:lang w:eastAsia="it-IT"/>
    </w:rPr>
  </w:style>
  <w:style w:type="paragraph" w:customStyle="1" w:styleId="Grigliamedia1-Colore21">
    <w:name w:val="Griglia media 1 - Colore 21"/>
    <w:basedOn w:val="Normale"/>
    <w:rsid w:val="00BB5568"/>
    <w:pPr>
      <w:ind w:left="720"/>
    </w:pPr>
    <w:rPr>
      <w:noProof w:val="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32028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6399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362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A7A7C-F3DF-4FE5-8033-359136EC4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De Sio</dc:creator>
  <cp:lastModifiedBy>dsga</cp:lastModifiedBy>
  <cp:revision>2</cp:revision>
  <dcterms:created xsi:type="dcterms:W3CDTF">2022-03-19T18:08:00Z</dcterms:created>
  <dcterms:modified xsi:type="dcterms:W3CDTF">2022-03-19T18:08:00Z</dcterms:modified>
</cp:coreProperties>
</file>