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……..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297B504F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in modalità telematica </w:t>
      </w:r>
      <w:r w:rsidR="001D741A">
        <w:rPr>
          <w:rStyle w:val="Nessuno"/>
          <w:sz w:val="24"/>
          <w:szCs w:val="24"/>
        </w:rPr>
        <w:t>con</w:t>
      </w:r>
      <w:r w:rsidR="00B6501D" w:rsidRPr="00B6501D">
        <w:rPr>
          <w:rStyle w:val="Nessuno"/>
          <w:sz w:val="24"/>
          <w:szCs w:val="24"/>
        </w:rPr>
        <w:t xml:space="preserve"> l’utilizzo della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>piattaforma G-Suite dell’Istituto, con l’applicazione Google-Meet</w:t>
      </w:r>
      <w:r w:rsidR="00B6501D">
        <w:rPr>
          <w:rStyle w:val="Nessuno"/>
          <w:sz w:val="24"/>
          <w:szCs w:val="24"/>
        </w:rPr>
        <w:t>, con il link</w:t>
      </w:r>
      <w:r>
        <w:rPr>
          <w:rStyle w:val="Nessuno"/>
          <w:sz w:val="24"/>
          <w:szCs w:val="24"/>
        </w:rPr>
        <w:t xml:space="preserve">  </w:t>
      </w:r>
      <w:r w:rsidR="00B6501D">
        <w:rPr>
          <w:rStyle w:val="Nessuno"/>
          <w:sz w:val="24"/>
          <w:szCs w:val="24"/>
        </w:rPr>
        <w:t>…………</w:t>
      </w:r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>del consiglio della classe ….. sezione …… , per discutere dei seguenti punti all’ O.d.G.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08457CB7" w14:textId="77777777" w:rsidR="00D40A72" w:rsidRPr="00D40A72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1.</w:t>
      </w: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Approvazione del verbale della seduta precedente;</w:t>
      </w:r>
    </w:p>
    <w:p w14:paraId="6CCE3C37" w14:textId="77777777" w:rsidR="00D40A72" w:rsidRPr="00D40A72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2.</w:t>
      </w: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 xml:space="preserve">Andamento didattico – disciplinare; </w:t>
      </w:r>
    </w:p>
    <w:p w14:paraId="10447680" w14:textId="7B49F3F0" w:rsidR="008238E9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3.</w:t>
      </w:r>
      <w:r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Valutazione periodica degli apprendimenti:</w:t>
      </w:r>
      <w:r w:rsidR="00CB21BA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monitoraggio attuazione PFI, PDP</w:t>
      </w:r>
      <w:r w:rsidR="00791D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CB21BA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PEI</w:t>
      </w:r>
      <w:r w:rsidR="00791D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e PCTO</w:t>
      </w:r>
      <w:r w:rsidR="00CB21BA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</w:p>
    <w:p w14:paraId="76C3BDF7" w14:textId="224F4784" w:rsidR="008238E9" w:rsidRPr="00D40A72" w:rsidRDefault="008675C1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4.         </w:t>
      </w:r>
      <w:r w:rsidR="007C0939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Classi </w:t>
      </w: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Q</w:t>
      </w:r>
      <w:r w:rsidR="007C0939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uinte: Griglie di valutazione prima prova scritta, secondo O.M. 65/2022, Art. 21, con riferimento a D.M. </w:t>
      </w:r>
      <w:r w:rsidR="00E91F0B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1095</w:t>
      </w:r>
      <w:r w:rsidR="0091520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/201</w:t>
      </w:r>
      <w:r w:rsidR="00E91F0B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91520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</w:p>
    <w:p w14:paraId="08A3B397" w14:textId="4F53323C" w:rsidR="00D40A72" w:rsidRPr="00D40A72" w:rsidRDefault="007C0939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 xml:space="preserve">Classi </w:t>
      </w:r>
      <w:r w:rsidR="008675C1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Q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uinte: Definizione struttura e caratteristiche seconda prova scritta</w:t>
      </w:r>
      <w:r w:rsidR="001D414D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e g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come previsto da O.M. 65/2022, Art. 20, commi 2-3-4; </w:t>
      </w:r>
    </w:p>
    <w:p w14:paraId="0B2D5B43" w14:textId="0A903C91" w:rsidR="00D40A72" w:rsidRDefault="007C0939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Classi Quinte: 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Curriculum dello studente: monitoraggio e compilazione, come previsto da D.M. 88 del 06/08/2020;</w:t>
      </w:r>
    </w:p>
    <w:p w14:paraId="5A704098" w14:textId="364E05C2" w:rsidR="008238E9" w:rsidRPr="00D40A72" w:rsidRDefault="008238E9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7.         </w:t>
      </w:r>
      <w:r w:rsidR="00791DD8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Predisposizione del documento del 15 Maggio</w:t>
      </w: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0FBFC9F3" w14:textId="12694CF8" w:rsidR="00C87D51" w:rsidRDefault="008238E9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40A72" w:rsidRPr="00D40A72"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ab/>
        <w:t>Varie ed eventuali.</w:t>
      </w:r>
    </w:p>
    <w:p w14:paraId="4E022011" w14:textId="4295196C" w:rsidR="00D40A72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6CFD17A1" w14:textId="77777777" w:rsidR="00D40A72" w:rsidRPr="00C87D51" w:rsidRDefault="00D40A72" w:rsidP="00D40A72">
      <w:pPr>
        <w:jc w:val="both"/>
        <w:rPr>
          <w:rStyle w:val="Nessuno"/>
          <w:rFonts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22BCDB04" w14:textId="31BE0C45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73D9B9B4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1F7EE6E4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Collaboratore Vicario;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42C52D24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0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29F28788" w14:textId="1D10D200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bookmarkStart w:id="1" w:name="_Hlk99534046"/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29550FE9" w14:textId="08209935" w:rsidR="008675C1" w:rsidRDefault="008675C1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</w:p>
    <w:p w14:paraId="65A24617" w14:textId="418A7D40" w:rsidR="008675C1" w:rsidRDefault="008675C1" w:rsidP="008675C1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74D40B" w14:textId="23C469E0" w:rsidR="007C0939" w:rsidRDefault="007C0939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5</w:t>
      </w:r>
      <w:r>
        <w:rPr>
          <w:rStyle w:val="Nessuno"/>
          <w:rFonts w:ascii="Times New Roman" w:hAnsi="Times New Roman" w:cs="Times New Roman"/>
          <w:sz w:val="24"/>
          <w:szCs w:val="24"/>
        </w:rPr>
        <w:t>:</w:t>
      </w:r>
      <w:r w:rsidR="00E91F0B">
        <w:rPr>
          <w:rStyle w:val="Nessuno"/>
          <w:rFonts w:ascii="Times New Roman" w:hAnsi="Times New Roman" w:cs="Times New Roman"/>
          <w:sz w:val="24"/>
          <w:szCs w:val="24"/>
        </w:rPr>
        <w:t xml:space="preserve"> Come definito dall’O.M. 65/2022, Art. 21, comma 2, con riferimento al d.m. 1095/2019</w:t>
      </w:r>
      <w:r w:rsidR="00545A8E">
        <w:rPr>
          <w:rStyle w:val="Nessuno"/>
          <w:rFonts w:ascii="Times New Roman" w:hAnsi="Times New Roman" w:cs="Times New Roman"/>
          <w:sz w:val="24"/>
          <w:szCs w:val="24"/>
        </w:rPr>
        <w:t xml:space="preserve">, per la prima prova scritta la commissione provvederà all’elaborazione della stessa. </w:t>
      </w:r>
    </w:p>
    <w:p w14:paraId="52CB4DAD" w14:textId="4881AE57" w:rsidR="00A7359C" w:rsidRPr="00583C75" w:rsidRDefault="00A7359C" w:rsidP="00583C75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6</w:t>
      </w:r>
      <w:r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  <w:r w:rsidR="00D40A72"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Si procede con la definizione della struttura e caratteristica della seconda prova scritta. </w:t>
      </w:r>
      <w:r w:rsidR="00583C75"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I docenti titolari della disciplina oggetto della seconda prova di tutte le sottocommissioni operanti nella scuola </w:t>
      </w:r>
      <w:r w:rsidR="00583C75">
        <w:rPr>
          <w:rStyle w:val="Nessuno"/>
          <w:rFonts w:ascii="Times New Roman" w:hAnsi="Times New Roman" w:cs="Times New Roman"/>
          <w:sz w:val="24"/>
          <w:szCs w:val="24"/>
        </w:rPr>
        <w:t>predisporranno</w:t>
      </w:r>
      <w:r w:rsidR="00583C75"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 collegialmente</w:t>
      </w:r>
      <w:r w:rsidR="00583C75">
        <w:rPr>
          <w:rStyle w:val="Nessuno"/>
          <w:rFonts w:ascii="Times New Roman" w:hAnsi="Times New Roman" w:cs="Times New Roman"/>
          <w:sz w:val="24"/>
          <w:szCs w:val="24"/>
        </w:rPr>
        <w:t xml:space="preserve"> struttura, tipologia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, durata</w:t>
      </w:r>
      <w:r w:rsidR="00583C75">
        <w:rPr>
          <w:rStyle w:val="Nessuno"/>
          <w:rFonts w:ascii="Times New Roman" w:hAnsi="Times New Roman" w:cs="Times New Roman"/>
          <w:sz w:val="24"/>
          <w:szCs w:val="24"/>
        </w:rPr>
        <w:t xml:space="preserve"> e griglia di valutazione</w:t>
      </w:r>
      <w:r w:rsidR="00FC7324"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, secondo O.M. 65/2022, Art. 20, comma 2, Allegato </w:t>
      </w:r>
      <w:r w:rsidR="00537FAC" w:rsidRPr="00583C75">
        <w:rPr>
          <w:rStyle w:val="Nessuno"/>
          <w:rFonts w:ascii="Times New Roman" w:hAnsi="Times New Roman" w:cs="Times New Roman"/>
          <w:sz w:val="24"/>
          <w:szCs w:val="24"/>
        </w:rPr>
        <w:t>B1/</w:t>
      </w:r>
      <w:r w:rsidR="00FC7324" w:rsidRPr="00583C75">
        <w:rPr>
          <w:rStyle w:val="Nessuno"/>
          <w:rFonts w:ascii="Times New Roman" w:hAnsi="Times New Roman" w:cs="Times New Roman"/>
          <w:sz w:val="24"/>
          <w:szCs w:val="24"/>
        </w:rPr>
        <w:t xml:space="preserve">B3, </w:t>
      </w:r>
      <w:r w:rsidR="00583C75">
        <w:rPr>
          <w:rStyle w:val="Nessuno"/>
          <w:rFonts w:ascii="Times New Roman" w:hAnsi="Times New Roman" w:cs="Times New Roman"/>
          <w:sz w:val="24"/>
          <w:szCs w:val="24"/>
        </w:rPr>
        <w:t xml:space="preserve">e in base a quanto sarà evidenziato nel documento della classe del 15 maggio. </w:t>
      </w:r>
    </w:p>
    <w:p w14:paraId="57CA06C4" w14:textId="4728EB7A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7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7CBD82B2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8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  <w:bookmarkStart w:id="2" w:name="_Hlk99532912"/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4C464023" w14:textId="315821AE" w:rsidR="008238E9" w:rsidRDefault="008238E9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</w:t>
      </w:r>
      <w:r w:rsidR="008675C1">
        <w:rPr>
          <w:rStyle w:val="Nessuno"/>
          <w:rFonts w:ascii="Times New Roman" w:hAnsi="Times New Roman" w:cs="Times New Roman"/>
          <w:sz w:val="24"/>
          <w:szCs w:val="24"/>
        </w:rPr>
        <w:t>9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: </w:t>
      </w:r>
    </w:p>
    <w:p w14:paraId="14745793" w14:textId="457B0E39" w:rsidR="00E91F0B" w:rsidRDefault="00E91F0B" w:rsidP="00E91F0B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E1628F" w14:textId="77777777" w:rsidR="008238E9" w:rsidRDefault="008238E9" w:rsidP="008238E9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DB27B7" w14:textId="3FF14875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200" w14:textId="77777777" w:rsidR="00D11629" w:rsidRDefault="00D11629">
      <w:r>
        <w:separator/>
      </w:r>
    </w:p>
  </w:endnote>
  <w:endnote w:type="continuationSeparator" w:id="0">
    <w:p w14:paraId="326DE3E2" w14:textId="77777777" w:rsidR="00D11629" w:rsidRDefault="00D1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6501D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0B86" w14:textId="77777777" w:rsidR="00D11629" w:rsidRDefault="00D11629">
      <w:r>
        <w:separator/>
      </w:r>
    </w:p>
  </w:footnote>
  <w:footnote w:type="continuationSeparator" w:id="0">
    <w:p w14:paraId="1E4C94B5" w14:textId="77777777" w:rsidR="00D11629" w:rsidRDefault="00D1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4E0"/>
    <w:multiLevelType w:val="hybridMultilevel"/>
    <w:tmpl w:val="7556D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74986">
    <w:abstractNumId w:val="5"/>
  </w:num>
  <w:num w:numId="2" w16cid:durableId="819884154">
    <w:abstractNumId w:val="1"/>
  </w:num>
  <w:num w:numId="3" w16cid:durableId="191920425">
    <w:abstractNumId w:val="6"/>
  </w:num>
  <w:num w:numId="4" w16cid:durableId="936789806">
    <w:abstractNumId w:val="3"/>
  </w:num>
  <w:num w:numId="5" w16cid:durableId="665717427">
    <w:abstractNumId w:val="0"/>
  </w:num>
  <w:num w:numId="6" w16cid:durableId="669605356">
    <w:abstractNumId w:val="7"/>
  </w:num>
  <w:num w:numId="7" w16cid:durableId="425152337">
    <w:abstractNumId w:val="2"/>
  </w:num>
  <w:num w:numId="8" w16cid:durableId="288753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12741"/>
    <w:rsid w:val="00017332"/>
    <w:rsid w:val="00110859"/>
    <w:rsid w:val="001179F0"/>
    <w:rsid w:val="001C47B7"/>
    <w:rsid w:val="001D414D"/>
    <w:rsid w:val="001D741A"/>
    <w:rsid w:val="00302728"/>
    <w:rsid w:val="00325A77"/>
    <w:rsid w:val="00392676"/>
    <w:rsid w:val="00397689"/>
    <w:rsid w:val="004C55C6"/>
    <w:rsid w:val="005315C4"/>
    <w:rsid w:val="00537FAC"/>
    <w:rsid w:val="00545A8E"/>
    <w:rsid w:val="00583C75"/>
    <w:rsid w:val="006208CA"/>
    <w:rsid w:val="00791DD8"/>
    <w:rsid w:val="0079234F"/>
    <w:rsid w:val="007A07C7"/>
    <w:rsid w:val="007C0939"/>
    <w:rsid w:val="008238E9"/>
    <w:rsid w:val="008675C1"/>
    <w:rsid w:val="00915208"/>
    <w:rsid w:val="00924490"/>
    <w:rsid w:val="009365B6"/>
    <w:rsid w:val="009E521D"/>
    <w:rsid w:val="00A13C18"/>
    <w:rsid w:val="00A7359C"/>
    <w:rsid w:val="00AD2FBE"/>
    <w:rsid w:val="00B6501D"/>
    <w:rsid w:val="00B81212"/>
    <w:rsid w:val="00C87D51"/>
    <w:rsid w:val="00CB21BA"/>
    <w:rsid w:val="00D04CEF"/>
    <w:rsid w:val="00D11629"/>
    <w:rsid w:val="00D2118C"/>
    <w:rsid w:val="00D40A72"/>
    <w:rsid w:val="00DA36C4"/>
    <w:rsid w:val="00E91F0B"/>
    <w:rsid w:val="00F946C1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margherita cammisa</cp:lastModifiedBy>
  <cp:revision>6</cp:revision>
  <dcterms:created xsi:type="dcterms:W3CDTF">2022-03-23T08:10:00Z</dcterms:created>
  <dcterms:modified xsi:type="dcterms:W3CDTF">2022-04-11T07:24:00Z</dcterms:modified>
</cp:coreProperties>
</file>