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321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95"/>
        <w:gridCol w:w="5376"/>
        <w:gridCol w:w="138"/>
        <w:gridCol w:w="1095"/>
        <w:gridCol w:w="842"/>
        <w:gridCol w:w="1922"/>
      </w:tblGrid>
      <w:tr w:rsidR="00A314D2" w:rsidRPr="005E499C" w14:paraId="1AC4DBFB" w14:textId="77777777" w:rsidTr="005E499C">
        <w:trPr>
          <w:trHeight w:val="536"/>
        </w:trPr>
        <w:tc>
          <w:tcPr>
            <w:tcW w:w="10655" w:type="dxa"/>
            <w:gridSpan w:val="7"/>
            <w:vAlign w:val="center"/>
          </w:tcPr>
          <w:p w14:paraId="230BE7B5" w14:textId="71CF2A10" w:rsidR="00A314D2" w:rsidRPr="005E499C" w:rsidRDefault="00362DAF" w:rsidP="005E499C">
            <w:pPr>
              <w:pStyle w:val="Titolo2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E499C">
              <w:rPr>
                <w:rFonts w:ascii="Times New Roman" w:hAnsi="Times New Roman"/>
                <w:caps w:val="0"/>
                <w:sz w:val="24"/>
                <w:szCs w:val="24"/>
              </w:rPr>
              <w:t xml:space="preserve">                                              </w:t>
            </w:r>
            <w:r w:rsidR="00002034" w:rsidRPr="005E499C">
              <w:rPr>
                <w:rFonts w:ascii="Times New Roman" w:hAnsi="Times New Roman"/>
                <w:caps w:val="0"/>
                <w:sz w:val="24"/>
                <w:szCs w:val="24"/>
              </w:rPr>
              <w:t xml:space="preserve">                 </w:t>
            </w:r>
            <w:r w:rsidR="00BF1068" w:rsidRPr="005E499C">
              <w:rPr>
                <w:rFonts w:ascii="Times New Roman" w:hAnsi="Times New Roman"/>
                <w:caps w:val="0"/>
                <w:sz w:val="24"/>
                <w:szCs w:val="24"/>
              </w:rPr>
              <w:t xml:space="preserve">I.S.I.S. </w:t>
            </w:r>
            <w:r w:rsidR="00002034" w:rsidRPr="005E499C">
              <w:rPr>
                <w:rFonts w:ascii="Times New Roman" w:hAnsi="Times New Roman"/>
                <w:caps w:val="0"/>
                <w:sz w:val="24"/>
                <w:szCs w:val="24"/>
              </w:rPr>
              <w:t xml:space="preserve">“.V.Corrado” </w:t>
            </w:r>
            <w:r w:rsidR="00BF1068" w:rsidRPr="005E499C">
              <w:rPr>
                <w:rFonts w:ascii="Times New Roman" w:hAnsi="Times New Roman"/>
                <w:caps w:val="0"/>
                <w:sz w:val="24"/>
                <w:szCs w:val="24"/>
              </w:rPr>
              <w:t>CASTEL VOLTURNO</w:t>
            </w:r>
          </w:p>
        </w:tc>
      </w:tr>
      <w:tr w:rsidR="00A314D2" w:rsidRPr="005E499C" w14:paraId="32F6AECB" w14:textId="77777777" w:rsidTr="005E499C">
        <w:trPr>
          <w:trHeight w:hRule="exact" w:val="454"/>
        </w:trPr>
        <w:tc>
          <w:tcPr>
            <w:tcW w:w="10655" w:type="dxa"/>
            <w:gridSpan w:val="7"/>
            <w:vAlign w:val="center"/>
          </w:tcPr>
          <w:p w14:paraId="0D37DBC4" w14:textId="388AE1B2" w:rsidR="00A314D2" w:rsidRPr="005E499C" w:rsidRDefault="00A314D2" w:rsidP="005E499C">
            <w:pPr>
              <w:pStyle w:val="Titolo1"/>
              <w:jc w:val="center"/>
              <w:rPr>
                <w:rFonts w:ascii="Times New Roman" w:hAnsi="Times New Roman"/>
                <w:b/>
                <w:spacing w:val="20"/>
                <w:sz w:val="22"/>
                <w:szCs w:val="22"/>
              </w:rPr>
            </w:pPr>
            <w:r w:rsidRPr="005E499C">
              <w:rPr>
                <w:rFonts w:ascii="Times New Roman" w:hAnsi="Times New Roman"/>
                <w:b/>
                <w:spacing w:val="20"/>
                <w:sz w:val="22"/>
                <w:szCs w:val="22"/>
              </w:rPr>
              <w:t>Comunicazione per l</w:t>
            </w:r>
            <w:r w:rsidR="004F23A8" w:rsidRPr="005E499C">
              <w:rPr>
                <w:rFonts w:ascii="Times New Roman" w:hAnsi="Times New Roman"/>
                <w:b/>
                <w:spacing w:val="20"/>
                <w:sz w:val="22"/>
                <w:szCs w:val="22"/>
              </w:rPr>
              <w:t>a famiglia dell</w:t>
            </w:r>
            <w:r w:rsidRPr="005E499C">
              <w:rPr>
                <w:rFonts w:ascii="Times New Roman" w:hAnsi="Times New Roman"/>
                <w:b/>
                <w:spacing w:val="20"/>
                <w:sz w:val="22"/>
                <w:szCs w:val="22"/>
              </w:rPr>
              <w:t>o studente</w:t>
            </w:r>
            <w:r w:rsidR="00D51029" w:rsidRPr="005E499C">
              <w:rPr>
                <w:rFonts w:ascii="Times New Roman" w:hAnsi="Times New Roman"/>
                <w:b/>
                <w:spacing w:val="20"/>
                <w:sz w:val="22"/>
                <w:szCs w:val="22"/>
              </w:rPr>
              <w:t xml:space="preserve"> dopo lo scrutinio </w:t>
            </w:r>
            <w:r w:rsidR="006833A7" w:rsidRPr="005E499C">
              <w:rPr>
                <w:rFonts w:ascii="Times New Roman" w:hAnsi="Times New Roman"/>
                <w:b/>
                <w:spacing w:val="20"/>
                <w:sz w:val="22"/>
                <w:szCs w:val="22"/>
              </w:rPr>
              <w:t xml:space="preserve">finale </w:t>
            </w:r>
            <w:r w:rsidR="00003DF7" w:rsidRPr="005E499C">
              <w:rPr>
                <w:rFonts w:ascii="Times New Roman" w:hAnsi="Times New Roman"/>
                <w:b/>
                <w:spacing w:val="20"/>
                <w:sz w:val="22"/>
                <w:szCs w:val="22"/>
              </w:rPr>
              <w:t xml:space="preserve">- </w:t>
            </w:r>
            <w:r w:rsidR="00003DF7" w:rsidRPr="005E499C">
              <w:rPr>
                <w:rFonts w:ascii="Times New Roman" w:hAnsi="Times New Roman"/>
                <w:b/>
                <w:sz w:val="22"/>
                <w:szCs w:val="22"/>
              </w:rPr>
              <w:t>Anno scolastico 20</w:t>
            </w:r>
            <w:r w:rsidR="007B2182" w:rsidRPr="005E499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36E3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003DF7" w:rsidRPr="005E499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B2182" w:rsidRPr="005E499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36E3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AE0520" w:rsidRPr="005E499C" w14:paraId="3A9727B8" w14:textId="77777777" w:rsidTr="005E499C">
        <w:trPr>
          <w:trHeight w:hRule="exact" w:val="454"/>
        </w:trPr>
        <w:tc>
          <w:tcPr>
            <w:tcW w:w="1282" w:type="dxa"/>
            <w:gridSpan w:val="2"/>
            <w:vAlign w:val="center"/>
          </w:tcPr>
          <w:p w14:paraId="3C9C6B40" w14:textId="77777777" w:rsidR="00AE0520" w:rsidRPr="005E499C" w:rsidRDefault="00AE0520" w:rsidP="005E499C">
            <w:pPr>
              <w:pStyle w:val="corp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sz w:val="24"/>
                <w:szCs w:val="24"/>
              </w:rPr>
              <w:t>Studente:</w:t>
            </w:r>
          </w:p>
        </w:tc>
        <w:tc>
          <w:tcPr>
            <w:tcW w:w="5514" w:type="dxa"/>
            <w:gridSpan w:val="2"/>
            <w:vAlign w:val="center"/>
          </w:tcPr>
          <w:p w14:paraId="57CB575B" w14:textId="77777777" w:rsidR="00AE0520" w:rsidRPr="005E499C" w:rsidRDefault="00AE0520" w:rsidP="005E499C">
            <w:pPr>
              <w:pStyle w:val="corp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EE3277C" w14:textId="77777777" w:rsidR="00AE0520" w:rsidRPr="005E499C" w:rsidRDefault="00AE0520" w:rsidP="005E499C">
            <w:pPr>
              <w:pStyle w:val="corp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sz w:val="24"/>
                <w:szCs w:val="24"/>
              </w:rPr>
              <w:t>Classe:</w:t>
            </w:r>
          </w:p>
        </w:tc>
        <w:tc>
          <w:tcPr>
            <w:tcW w:w="1922" w:type="dxa"/>
            <w:vAlign w:val="center"/>
          </w:tcPr>
          <w:p w14:paraId="5B6E8953" w14:textId="77777777" w:rsidR="00AE0520" w:rsidRPr="005E499C" w:rsidRDefault="00AE0520" w:rsidP="005E499C">
            <w:pPr>
              <w:pStyle w:val="corp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A7" w:rsidRPr="005E499C" w14:paraId="487721ED" w14:textId="77777777" w:rsidTr="005E499C">
        <w:trPr>
          <w:trHeight w:val="344"/>
        </w:trPr>
        <w:tc>
          <w:tcPr>
            <w:tcW w:w="10655" w:type="dxa"/>
            <w:gridSpan w:val="7"/>
            <w:shd w:val="clear" w:color="auto" w:fill="auto"/>
            <w:vAlign w:val="center"/>
          </w:tcPr>
          <w:p w14:paraId="53DB8D44" w14:textId="77777777" w:rsidR="006833A7" w:rsidRPr="005E499C" w:rsidRDefault="006833A7" w:rsidP="005E499C">
            <w:pPr>
              <w:pStyle w:val="Titolo3"/>
              <w:jc w:val="both"/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</w:pP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Le comunico</w:t>
            </w:r>
            <w:r w:rsidR="001425C5"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 xml:space="preserve"> che</w:t>
            </w: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 xml:space="preserve"> il Consiglio di classe ha </w:t>
            </w:r>
            <w:r w:rsidR="005156E2"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deliberato</w:t>
            </w: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 xml:space="preserve"> che Suo figlio, anche in presenza di valutazioni insufficienti nelle </w:t>
            </w:r>
            <w:r w:rsidR="00AB439D"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materie</w:t>
            </w:r>
            <w:r w:rsidRPr="005E499C">
              <w:rPr>
                <w:rFonts w:ascii="Times New Roman" w:eastAsia="Times New Roman" w:hAnsi="Times New Roman"/>
                <w:caps w:val="0"/>
                <w:sz w:val="24"/>
                <w:szCs w:val="24"/>
                <w:lang w:eastAsia="it-IT"/>
              </w:rPr>
              <w:t xml:space="preserve"> </w:t>
            </w:r>
            <w:r w:rsidRPr="005E499C">
              <w:rPr>
                <w:rFonts w:ascii="Times New Roman" w:eastAsia="Times New Roman" w:hAnsi="Times New Roman"/>
                <w:b w:val="0"/>
                <w:bCs/>
                <w:caps w:val="0"/>
                <w:sz w:val="24"/>
                <w:szCs w:val="24"/>
                <w:lang w:eastAsia="it-IT"/>
              </w:rPr>
              <w:t>sotto elencate</w:t>
            </w:r>
            <w:r w:rsidRPr="005E499C">
              <w:rPr>
                <w:rFonts w:ascii="Times New Roman" w:eastAsia="Times New Roman" w:hAnsi="Times New Roman"/>
                <w:caps w:val="0"/>
                <w:sz w:val="24"/>
                <w:szCs w:val="24"/>
                <w:lang w:eastAsia="it-IT"/>
              </w:rPr>
              <w:t xml:space="preserve">, </w:t>
            </w: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può raggiungere gli</w:t>
            </w:r>
            <w:r w:rsidRPr="005E499C">
              <w:rPr>
                <w:rFonts w:ascii="Times New Roman" w:eastAsia="Times New Roman" w:hAnsi="Times New Roman"/>
                <w:caps w:val="0"/>
                <w:sz w:val="24"/>
                <w:szCs w:val="24"/>
                <w:lang w:eastAsia="it-IT"/>
              </w:rPr>
              <w:t xml:space="preserve"> </w:t>
            </w: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obiettivi formativi e di contenuto propri delle discipline stesse entro il termine</w:t>
            </w:r>
            <w:r w:rsidRPr="005E499C">
              <w:rPr>
                <w:rFonts w:ascii="Times New Roman" w:eastAsia="Times New Roman" w:hAnsi="Times New Roman"/>
                <w:caps w:val="0"/>
                <w:sz w:val="24"/>
                <w:szCs w:val="24"/>
                <w:lang w:eastAsia="it-IT"/>
              </w:rPr>
              <w:t xml:space="preserve"> </w:t>
            </w: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dell’anno scolastico</w:t>
            </w:r>
            <w:r w:rsidR="00AB439D"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.</w:t>
            </w:r>
          </w:p>
          <w:p w14:paraId="28C75839" w14:textId="77777777" w:rsidR="00AB439D" w:rsidRPr="005E499C" w:rsidRDefault="00AB439D" w:rsidP="005E499C">
            <w:pPr>
              <w:pStyle w:val="Titolo3"/>
              <w:spacing w:before="60" w:after="120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Ricordo che, anche nel caso di frequenza degli </w:t>
            </w:r>
            <w:r w:rsidRPr="005E499C">
              <w:rPr>
                <w:rFonts w:ascii="Times New Roman" w:eastAsia="Times New Roman" w:hAnsi="Times New Roman"/>
                <w:b w:val="0"/>
                <w:caps w:val="0"/>
                <w:sz w:val="24"/>
                <w:szCs w:val="24"/>
                <w:lang w:eastAsia="it-IT"/>
              </w:rPr>
              <w:t>appositi interventi di recupero estivi</w:t>
            </w: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, l’alunno è tenuto ad integrare la preparazione con lo studio autonomo, seguendo le indicazioni ricevute dai docenti.</w:t>
            </w:r>
          </w:p>
          <w:p w14:paraId="0290597A" w14:textId="1F48C2EA" w:rsidR="00AB439D" w:rsidRPr="005E499C" w:rsidRDefault="00DA2DBA" w:rsidP="005E499C">
            <w:pPr>
              <w:pStyle w:val="Titolo3"/>
              <w:spacing w:before="60" w:after="120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La formulazione del giudizio definitivo è, pertanto, “</w:t>
            </w:r>
            <w:r w:rsidRPr="005E499C">
              <w:rPr>
                <w:rFonts w:ascii="Times New Roman" w:hAnsi="Times New Roman"/>
                <w:bCs/>
                <w:caps w:val="0"/>
                <w:sz w:val="24"/>
                <w:szCs w:val="24"/>
              </w:rPr>
              <w:t>sospesa</w:t>
            </w: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”</w:t>
            </w:r>
            <w:r w:rsidR="007D501E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.</w:t>
            </w:r>
            <w:r w:rsidR="001D4ADC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125FBD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L’alunno</w:t>
            </w: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sarà sottoposto a verifica </w:t>
            </w:r>
            <w:r w:rsidR="005F2766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finale </w:t>
            </w: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e valutazione integrativa </w:t>
            </w:r>
            <w:r w:rsidR="000E1121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entro la</w:t>
            </w:r>
            <w:r w:rsidR="00BF1068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fine d</w:t>
            </w:r>
            <w:r w:rsidR="000E1121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el mese di</w:t>
            </w:r>
            <w:r w:rsidR="00BF1068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luglio 20</w:t>
            </w:r>
            <w:r w:rsidR="007B2182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2</w:t>
            </w:r>
            <w:r w:rsidR="00F36E31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5</w:t>
            </w:r>
            <w:r w:rsidR="008D4BFF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con prove in orario antimeridiano e pomeridiano</w:t>
            </w:r>
            <w:r w:rsidR="007D501E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. </w:t>
            </w:r>
          </w:p>
          <w:p w14:paraId="76C55DD5" w14:textId="77777777" w:rsidR="008D4BFF" w:rsidRPr="005E499C" w:rsidRDefault="008D4BFF" w:rsidP="005E499C">
            <w:pPr>
              <w:pStyle w:val="Titolo3"/>
              <w:spacing w:before="60" w:after="120"/>
              <w:jc w:val="both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La SV è tenuta a:</w:t>
            </w:r>
          </w:p>
          <w:p w14:paraId="0CAD9D49" w14:textId="62612CA4" w:rsidR="008D4BFF" w:rsidRPr="005E499C" w:rsidRDefault="008D4BFF" w:rsidP="005E499C">
            <w:pPr>
              <w:pStyle w:val="Titolo3"/>
              <w:numPr>
                <w:ilvl w:val="0"/>
                <w:numId w:val="1"/>
              </w:numPr>
              <w:spacing w:before="60"/>
              <w:ind w:left="692" w:hanging="35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prendere visione dei calendari degli eventuali corsi di recupero estivo che verranno pubblicati </w:t>
            </w:r>
          </w:p>
          <w:p w14:paraId="7B77A918" w14:textId="76735B78" w:rsidR="008D4BFF" w:rsidRPr="005E499C" w:rsidRDefault="008D4BFF" w:rsidP="005E499C">
            <w:pPr>
              <w:pStyle w:val="Titolo3"/>
              <w:numPr>
                <w:ilvl w:val="0"/>
                <w:numId w:val="1"/>
              </w:numPr>
              <w:spacing w:before="60"/>
              <w:ind w:left="692" w:hanging="35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prendere visione dei calendari d</w:t>
            </w:r>
            <w:r w:rsidR="007D501E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elle prove di verifica finale</w:t>
            </w:r>
            <w:r w:rsidR="001D4ADC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002034"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che verranno pubblicati </w:t>
            </w:r>
          </w:p>
          <w:p w14:paraId="389F0B09" w14:textId="77777777" w:rsidR="006833A7" w:rsidRPr="005E499C" w:rsidRDefault="001D4ADC" w:rsidP="005E499C">
            <w:pPr>
              <w:pStyle w:val="Titolo3"/>
              <w:numPr>
                <w:ilvl w:val="0"/>
                <w:numId w:val="1"/>
              </w:numPr>
              <w:spacing w:before="60" w:after="120"/>
              <w:ind w:left="69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comunicare se </w:t>
            </w:r>
            <w:r w:rsidRPr="005E499C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>intende o se non intende avvalersi degli interventi di recupero</w:t>
            </w:r>
            <w:r w:rsidR="005F3F0C" w:rsidRPr="005E499C">
              <w:rPr>
                <w:rFonts w:ascii="Times New Roman" w:hAnsi="Times New Roman"/>
                <w:b w:val="0"/>
                <w:bCs/>
                <w:caps w:val="0"/>
                <w:sz w:val="24"/>
                <w:szCs w:val="24"/>
              </w:rPr>
              <w:t xml:space="preserve">. </w:t>
            </w:r>
          </w:p>
        </w:tc>
      </w:tr>
      <w:tr w:rsidR="00AE0520" w:rsidRPr="005E499C" w14:paraId="1EE4387A" w14:textId="77777777" w:rsidTr="005E499C">
        <w:trPr>
          <w:trHeight w:val="344"/>
        </w:trPr>
        <w:tc>
          <w:tcPr>
            <w:tcW w:w="10655" w:type="dxa"/>
            <w:gridSpan w:val="7"/>
            <w:shd w:val="clear" w:color="auto" w:fill="E6E6E6"/>
            <w:vAlign w:val="center"/>
          </w:tcPr>
          <w:p w14:paraId="1D5D49C8" w14:textId="77777777" w:rsidR="00AE0520" w:rsidRPr="005E499C" w:rsidRDefault="00383B16" w:rsidP="005E499C">
            <w:pPr>
              <w:pStyle w:val="Titolo3"/>
              <w:rPr>
                <w:rFonts w:ascii="Times New Roman" w:hAnsi="Times New Roman"/>
                <w:sz w:val="24"/>
                <w:szCs w:val="24"/>
              </w:rPr>
            </w:pPr>
            <w:r w:rsidRPr="005E499C">
              <w:rPr>
                <w:rFonts w:ascii="Times New Roman" w:hAnsi="Times New Roman"/>
                <w:sz w:val="24"/>
                <w:szCs w:val="24"/>
              </w:rPr>
              <w:t>debiti</w:t>
            </w:r>
            <w:r w:rsidR="00AE0520" w:rsidRPr="005E499C">
              <w:rPr>
                <w:rFonts w:ascii="Times New Roman" w:hAnsi="Times New Roman"/>
                <w:sz w:val="24"/>
                <w:szCs w:val="24"/>
              </w:rPr>
              <w:t xml:space="preserve"> nelle seguenti </w:t>
            </w:r>
            <w:r w:rsidRPr="005E499C">
              <w:rPr>
                <w:rFonts w:ascii="Times New Roman" w:hAnsi="Times New Roman"/>
                <w:sz w:val="24"/>
                <w:szCs w:val="24"/>
              </w:rPr>
              <w:t>materie</w:t>
            </w:r>
          </w:p>
        </w:tc>
      </w:tr>
      <w:tr w:rsidR="004E5235" w:rsidRPr="005E499C" w14:paraId="48F40650" w14:textId="77777777" w:rsidTr="005E499C">
        <w:trPr>
          <w:trHeight w:val="260"/>
        </w:trPr>
        <w:tc>
          <w:tcPr>
            <w:tcW w:w="1087" w:type="dxa"/>
            <w:vAlign w:val="center"/>
          </w:tcPr>
          <w:p w14:paraId="34576A5A" w14:textId="77777777" w:rsidR="007154D5" w:rsidRPr="005E499C" w:rsidRDefault="007154D5" w:rsidP="005E499C">
            <w:pPr>
              <w:pStyle w:val="corsivo"/>
              <w:spacing w:before="60" w:after="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Materia </w:t>
            </w:r>
          </w:p>
        </w:tc>
        <w:tc>
          <w:tcPr>
            <w:tcW w:w="5571" w:type="dxa"/>
            <w:gridSpan w:val="2"/>
            <w:vAlign w:val="center"/>
          </w:tcPr>
          <w:p w14:paraId="1897C3DB" w14:textId="77777777" w:rsidR="007154D5" w:rsidRPr="005E499C" w:rsidRDefault="007154D5" w:rsidP="005E499C">
            <w:pPr>
              <w:pStyle w:val="corpo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sz w:val="24"/>
                <w:szCs w:val="24"/>
              </w:rPr>
              <w:t xml:space="preserve">descrizione delle carenze riscontrate </w:t>
            </w:r>
            <w:r w:rsidR="004E5235" w:rsidRPr="005E499C">
              <w:rPr>
                <w:rFonts w:ascii="Times New Roman" w:hAnsi="Times New Roman" w:cs="Times New Roman"/>
                <w:sz w:val="24"/>
                <w:szCs w:val="24"/>
              </w:rPr>
              <w:t>o argomenti da recuperare / approfondire</w:t>
            </w:r>
          </w:p>
        </w:tc>
        <w:tc>
          <w:tcPr>
            <w:tcW w:w="1233" w:type="dxa"/>
            <w:gridSpan w:val="2"/>
            <w:vAlign w:val="center"/>
          </w:tcPr>
          <w:p w14:paraId="11417523" w14:textId="77777777" w:rsidR="007154D5" w:rsidRPr="005E499C" w:rsidRDefault="007154D5" w:rsidP="005E499C">
            <w:pPr>
              <w:pStyle w:val="corpo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sz w:val="24"/>
                <w:szCs w:val="24"/>
              </w:rPr>
              <w:t xml:space="preserve">voto </w:t>
            </w:r>
            <w:r w:rsidR="00AB439D" w:rsidRPr="005E499C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5E499C">
              <w:rPr>
                <w:rFonts w:ascii="Times New Roman" w:hAnsi="Times New Roman" w:cs="Times New Roman"/>
                <w:sz w:val="24"/>
                <w:szCs w:val="24"/>
              </w:rPr>
              <w:t>scrutinio</w:t>
            </w:r>
          </w:p>
        </w:tc>
        <w:tc>
          <w:tcPr>
            <w:tcW w:w="2764" w:type="dxa"/>
            <w:gridSpan w:val="2"/>
            <w:vAlign w:val="center"/>
          </w:tcPr>
          <w:p w14:paraId="17378B9F" w14:textId="77777777" w:rsidR="007154D5" w:rsidRPr="005E499C" w:rsidRDefault="007154D5" w:rsidP="005E499C">
            <w:pPr>
              <w:pStyle w:val="corpo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sz w:val="24"/>
                <w:szCs w:val="24"/>
              </w:rPr>
              <w:t>modalità per il recupero</w:t>
            </w:r>
          </w:p>
        </w:tc>
      </w:tr>
      <w:tr w:rsidR="007154D5" w:rsidRPr="005E499C" w14:paraId="5ECA86E1" w14:textId="77777777" w:rsidTr="005E499C">
        <w:trPr>
          <w:trHeight w:hRule="exact" w:val="2268"/>
        </w:trPr>
        <w:tc>
          <w:tcPr>
            <w:tcW w:w="1087" w:type="dxa"/>
            <w:vAlign w:val="center"/>
          </w:tcPr>
          <w:p w14:paraId="54A303B4" w14:textId="77777777" w:rsidR="007154D5" w:rsidRPr="005E499C" w:rsidRDefault="007154D5" w:rsidP="005E499C">
            <w:pPr>
              <w:pStyle w:val="corsiv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vAlign w:val="center"/>
          </w:tcPr>
          <w:p w14:paraId="0CD1E5AA" w14:textId="77777777" w:rsidR="007154D5" w:rsidRPr="005E499C" w:rsidRDefault="007154D5" w:rsidP="005E499C">
            <w:pPr>
              <w:pStyle w:val="corsiv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B6452FE" w14:textId="77777777" w:rsidR="007154D5" w:rsidRPr="005E499C" w:rsidRDefault="007154D5" w:rsidP="005E499C">
            <w:pPr>
              <w:pStyle w:val="corsiv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EB6CA63" w14:textId="77777777" w:rsidR="007154D5" w:rsidRPr="005E499C" w:rsidRDefault="007154D5" w:rsidP="005E499C">
            <w:pPr>
              <w:pStyle w:val="corsivo"/>
              <w:spacing w:after="120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 xml:space="preserve">□ </w:t>
            </w:r>
            <w:r w:rsidRPr="005E499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studio autonomo</w:t>
            </w:r>
          </w:p>
          <w:p w14:paraId="52714756" w14:textId="77777777" w:rsidR="00685226" w:rsidRPr="005E499C" w:rsidRDefault="00685226" w:rsidP="00125FBD">
            <w:pPr>
              <w:pStyle w:val="corsivo"/>
              <w:spacing w:after="120"/>
              <w:rPr>
                <w:rFonts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685226" w:rsidRPr="005E499C" w14:paraId="42BAB4DE" w14:textId="77777777" w:rsidTr="005E499C">
        <w:trPr>
          <w:trHeight w:hRule="exact" w:val="2268"/>
        </w:trPr>
        <w:tc>
          <w:tcPr>
            <w:tcW w:w="1087" w:type="dxa"/>
            <w:vAlign w:val="center"/>
          </w:tcPr>
          <w:p w14:paraId="1AA5615F" w14:textId="77777777" w:rsidR="00685226" w:rsidRPr="005E499C" w:rsidRDefault="00685226" w:rsidP="005E499C">
            <w:pPr>
              <w:pStyle w:val="corsiv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vAlign w:val="center"/>
          </w:tcPr>
          <w:p w14:paraId="5595481C" w14:textId="77777777" w:rsidR="00685226" w:rsidRPr="005E499C" w:rsidRDefault="00685226" w:rsidP="005E499C">
            <w:pPr>
              <w:pStyle w:val="corsiv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AFC48C4" w14:textId="77777777" w:rsidR="00685226" w:rsidRPr="005E499C" w:rsidRDefault="00685226" w:rsidP="005E499C">
            <w:pPr>
              <w:pStyle w:val="corsivo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7AD2DF2" w14:textId="77777777" w:rsidR="00685226" w:rsidRPr="005E499C" w:rsidRDefault="00685226" w:rsidP="005E499C">
            <w:pPr>
              <w:pStyle w:val="corsivo"/>
              <w:spacing w:after="120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5E499C">
              <w:rPr>
                <w:rFonts w:ascii="Times New Roman" w:hAnsi="Times New Roman" w:cs="Times New Roman"/>
                <w:b/>
                <w:i w:val="0"/>
                <w:iCs/>
                <w:sz w:val="24"/>
                <w:szCs w:val="24"/>
              </w:rPr>
              <w:t xml:space="preserve">□ </w:t>
            </w:r>
            <w:r w:rsidRPr="005E499C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studio autonomo</w:t>
            </w:r>
          </w:p>
          <w:p w14:paraId="5711035C" w14:textId="77777777" w:rsidR="00685226" w:rsidRPr="005E499C" w:rsidRDefault="00685226" w:rsidP="00125FBD">
            <w:pPr>
              <w:pStyle w:val="corsivo"/>
              <w:spacing w:after="120"/>
              <w:rPr>
                <w:rFonts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</w:p>
        </w:tc>
      </w:tr>
    </w:tbl>
    <w:p w14:paraId="0FB97754" w14:textId="77777777" w:rsidR="00500EA8" w:rsidRPr="008D4BFF" w:rsidRDefault="00500EA8">
      <w:pPr>
        <w:rPr>
          <w:rFonts w:ascii="Arial" w:hAnsi="Arial" w:cs="Arial"/>
          <w:sz w:val="12"/>
          <w:szCs w:val="22"/>
        </w:rPr>
      </w:pPr>
    </w:p>
    <w:p w14:paraId="49BB6A36" w14:textId="77777777" w:rsidR="005E499C" w:rsidRDefault="005E499C" w:rsidP="00685DFB">
      <w:pPr>
        <w:rPr>
          <w:rFonts w:ascii="Century Gothic" w:hAnsi="Century Gothic" w:cs="Arial"/>
          <w:b/>
          <w:bCs/>
          <w:sz w:val="20"/>
          <w:szCs w:val="20"/>
        </w:rPr>
      </w:pPr>
      <w:r w:rsidRPr="005E499C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</w:t>
      </w:r>
      <w:r w:rsidR="00E378CC" w:rsidRPr="005E499C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</w:t>
      </w:r>
    </w:p>
    <w:p w14:paraId="3977FED7" w14:textId="536B99DE" w:rsidR="005E499C" w:rsidRDefault="005E499C" w:rsidP="005E499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E499C">
        <w:rPr>
          <w:rFonts w:ascii="Century Gothic" w:eastAsia="Times New Roman" w:hAnsi="Century Gothic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61FAC219" wp14:editId="75CA93FA">
            <wp:extent cx="6267450" cy="1174750"/>
            <wp:effectExtent l="0" t="0" r="0" b="6350"/>
            <wp:docPr id="10212786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63858" w14:textId="21654DFE" w:rsidR="005E499C" w:rsidRDefault="00E378CC" w:rsidP="00685DFB">
      <w:pPr>
        <w:rPr>
          <w:rFonts w:ascii="Century Gothic" w:hAnsi="Century Gothic" w:cs="Arial"/>
          <w:b/>
          <w:bCs/>
          <w:noProof/>
          <w:sz w:val="20"/>
          <w:szCs w:val="20"/>
        </w:rPr>
      </w:pPr>
      <w:r w:rsidRPr="005E499C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7F3EB1C2" w14:textId="77777777" w:rsidR="005E499C" w:rsidRDefault="005E499C" w:rsidP="00685DFB">
      <w:pPr>
        <w:rPr>
          <w:rFonts w:ascii="Century Gothic" w:hAnsi="Century Gothic" w:cs="Arial"/>
          <w:b/>
          <w:bCs/>
          <w:noProof/>
          <w:sz w:val="20"/>
          <w:szCs w:val="20"/>
        </w:rPr>
      </w:pPr>
    </w:p>
    <w:p w14:paraId="68130282" w14:textId="77777777" w:rsidR="005E499C" w:rsidRDefault="005E499C" w:rsidP="00685DFB">
      <w:pPr>
        <w:rPr>
          <w:rFonts w:ascii="Century Gothic" w:hAnsi="Century Gothic" w:cs="Arial"/>
          <w:b/>
          <w:bCs/>
          <w:sz w:val="20"/>
          <w:szCs w:val="20"/>
        </w:rPr>
      </w:pPr>
    </w:p>
    <w:p w14:paraId="2F8D63F8" w14:textId="77777777" w:rsidR="005E499C" w:rsidRPr="005E499C" w:rsidRDefault="005E499C" w:rsidP="005E499C">
      <w:pPr>
        <w:widowControl w:val="0"/>
        <w:autoSpaceDE w:val="0"/>
        <w:autoSpaceDN w:val="0"/>
        <w:jc w:val="right"/>
        <w:rPr>
          <w:rFonts w:eastAsia="Times New Roman"/>
          <w:b/>
          <w:bCs/>
          <w:sz w:val="18"/>
          <w:szCs w:val="18"/>
          <w:lang w:eastAsia="en-US"/>
        </w:rPr>
      </w:pPr>
      <w:r w:rsidRPr="005E499C">
        <w:rPr>
          <w:rFonts w:eastAsia="Times New Roman"/>
          <w:b/>
          <w:bCs/>
          <w:sz w:val="18"/>
          <w:szCs w:val="18"/>
          <w:lang w:eastAsia="en-US"/>
        </w:rPr>
        <w:t>Il Dirigente Scolastico</w:t>
      </w:r>
    </w:p>
    <w:p w14:paraId="5E40E307" w14:textId="5C444F10" w:rsidR="005E499C" w:rsidRPr="005E499C" w:rsidRDefault="005E499C" w:rsidP="005E499C">
      <w:pPr>
        <w:widowControl w:val="0"/>
        <w:autoSpaceDE w:val="0"/>
        <w:autoSpaceDN w:val="0"/>
        <w:jc w:val="right"/>
        <w:rPr>
          <w:rFonts w:eastAsia="Times New Roman"/>
          <w:b/>
          <w:bCs/>
          <w:sz w:val="18"/>
          <w:szCs w:val="18"/>
          <w:lang w:eastAsia="en-US"/>
        </w:rPr>
      </w:pPr>
      <w:r w:rsidRPr="005E499C">
        <w:rPr>
          <w:rFonts w:eastAsia="Times New Roman"/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F36E31">
        <w:rPr>
          <w:rFonts w:eastAsia="Times New Roman"/>
          <w:b/>
          <w:bCs/>
          <w:sz w:val="18"/>
          <w:szCs w:val="18"/>
          <w:lang w:eastAsia="en-US"/>
        </w:rPr>
        <w:t>d</w:t>
      </w:r>
      <w:r w:rsidRPr="005E499C">
        <w:rPr>
          <w:rFonts w:eastAsia="Times New Roman"/>
          <w:b/>
          <w:bCs/>
          <w:sz w:val="18"/>
          <w:szCs w:val="18"/>
          <w:lang w:eastAsia="en-US"/>
        </w:rPr>
        <w:t>ott.ssa Nicoletta Fabozzi                                                                                                             Documento firmato digitalmente ai sensi del c.d.</w:t>
      </w:r>
    </w:p>
    <w:p w14:paraId="04CAC7C6" w14:textId="164E663E" w:rsidR="00FC59D5" w:rsidRPr="006A7392" w:rsidRDefault="005E499C" w:rsidP="005E499C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5E499C">
        <w:rPr>
          <w:rFonts w:eastAsia="Times New Roman"/>
          <w:b/>
          <w:bCs/>
          <w:sz w:val="18"/>
          <w:szCs w:val="18"/>
          <w:lang w:eastAsia="en-US"/>
        </w:rPr>
        <w:t xml:space="preserve"> codice dell’Amministrazione digitale e normativa connessa</w:t>
      </w:r>
    </w:p>
    <w:sectPr w:rsidR="00FC59D5" w:rsidRPr="006A7392" w:rsidSect="008D4BFF">
      <w:pgSz w:w="11907" w:h="16839"/>
      <w:pgMar w:top="567" w:right="720" w:bottom="426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71E5F" w14:textId="77777777" w:rsidR="00653738" w:rsidRDefault="00653738">
      <w:r>
        <w:separator/>
      </w:r>
    </w:p>
  </w:endnote>
  <w:endnote w:type="continuationSeparator" w:id="0">
    <w:p w14:paraId="40CAE7B5" w14:textId="77777777" w:rsidR="00653738" w:rsidRDefault="0065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7178" w14:textId="77777777" w:rsidR="00653738" w:rsidRDefault="00653738">
      <w:r>
        <w:separator/>
      </w:r>
    </w:p>
  </w:footnote>
  <w:footnote w:type="continuationSeparator" w:id="0">
    <w:p w14:paraId="1C380D6D" w14:textId="77777777" w:rsidR="00653738" w:rsidRDefault="0065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A2FA8"/>
    <w:multiLevelType w:val="hybridMultilevel"/>
    <w:tmpl w:val="F29851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C"/>
    <w:rsid w:val="00002034"/>
    <w:rsid w:val="00003DF7"/>
    <w:rsid w:val="00025678"/>
    <w:rsid w:val="00030325"/>
    <w:rsid w:val="00073F9A"/>
    <w:rsid w:val="000753C1"/>
    <w:rsid w:val="00086010"/>
    <w:rsid w:val="000B2A09"/>
    <w:rsid w:val="000C646A"/>
    <w:rsid w:val="000D0146"/>
    <w:rsid w:val="000E1121"/>
    <w:rsid w:val="000E5AA6"/>
    <w:rsid w:val="000F6514"/>
    <w:rsid w:val="00125FBD"/>
    <w:rsid w:val="001401D3"/>
    <w:rsid w:val="001425C5"/>
    <w:rsid w:val="0017246D"/>
    <w:rsid w:val="00177DA5"/>
    <w:rsid w:val="001974F1"/>
    <w:rsid w:val="001B6B26"/>
    <w:rsid w:val="001D4ADC"/>
    <w:rsid w:val="001F42BB"/>
    <w:rsid w:val="002B2E2A"/>
    <w:rsid w:val="002B31E9"/>
    <w:rsid w:val="002E5C43"/>
    <w:rsid w:val="00362DAF"/>
    <w:rsid w:val="00383B16"/>
    <w:rsid w:val="003B21ED"/>
    <w:rsid w:val="003E7829"/>
    <w:rsid w:val="00405ABD"/>
    <w:rsid w:val="00411DA0"/>
    <w:rsid w:val="00441133"/>
    <w:rsid w:val="004E5235"/>
    <w:rsid w:val="004F23A8"/>
    <w:rsid w:val="00500EA8"/>
    <w:rsid w:val="005067EA"/>
    <w:rsid w:val="005156E2"/>
    <w:rsid w:val="0054357A"/>
    <w:rsid w:val="00562E79"/>
    <w:rsid w:val="005D352C"/>
    <w:rsid w:val="005E499C"/>
    <w:rsid w:val="005F2766"/>
    <w:rsid w:val="005F3F0C"/>
    <w:rsid w:val="00600518"/>
    <w:rsid w:val="00604C53"/>
    <w:rsid w:val="006223FC"/>
    <w:rsid w:val="006461A1"/>
    <w:rsid w:val="00653738"/>
    <w:rsid w:val="006723CD"/>
    <w:rsid w:val="006833A7"/>
    <w:rsid w:val="00685226"/>
    <w:rsid w:val="00685DFB"/>
    <w:rsid w:val="006A7392"/>
    <w:rsid w:val="006C7CB5"/>
    <w:rsid w:val="006D3380"/>
    <w:rsid w:val="006D3C5C"/>
    <w:rsid w:val="006E034A"/>
    <w:rsid w:val="006E050F"/>
    <w:rsid w:val="007071CB"/>
    <w:rsid w:val="007154D5"/>
    <w:rsid w:val="0076091B"/>
    <w:rsid w:val="00773410"/>
    <w:rsid w:val="007770B7"/>
    <w:rsid w:val="0078780D"/>
    <w:rsid w:val="007B2182"/>
    <w:rsid w:val="007D501E"/>
    <w:rsid w:val="007E19F3"/>
    <w:rsid w:val="00882C71"/>
    <w:rsid w:val="008D4BFF"/>
    <w:rsid w:val="0095121D"/>
    <w:rsid w:val="009607BE"/>
    <w:rsid w:val="009C5B39"/>
    <w:rsid w:val="00A314D2"/>
    <w:rsid w:val="00A3217F"/>
    <w:rsid w:val="00A67FBD"/>
    <w:rsid w:val="00A7399D"/>
    <w:rsid w:val="00A849FE"/>
    <w:rsid w:val="00A86C88"/>
    <w:rsid w:val="00AB439D"/>
    <w:rsid w:val="00AE0520"/>
    <w:rsid w:val="00B841A4"/>
    <w:rsid w:val="00BA2061"/>
    <w:rsid w:val="00BF1068"/>
    <w:rsid w:val="00BF1FFD"/>
    <w:rsid w:val="00BF603E"/>
    <w:rsid w:val="00C03105"/>
    <w:rsid w:val="00C2369F"/>
    <w:rsid w:val="00C34CBC"/>
    <w:rsid w:val="00C47173"/>
    <w:rsid w:val="00C50235"/>
    <w:rsid w:val="00C55EE5"/>
    <w:rsid w:val="00C7649D"/>
    <w:rsid w:val="00C96E01"/>
    <w:rsid w:val="00CB1A72"/>
    <w:rsid w:val="00CE5670"/>
    <w:rsid w:val="00CF66F2"/>
    <w:rsid w:val="00D51029"/>
    <w:rsid w:val="00D83008"/>
    <w:rsid w:val="00DA2C33"/>
    <w:rsid w:val="00DA2DBA"/>
    <w:rsid w:val="00DE1D98"/>
    <w:rsid w:val="00E378CC"/>
    <w:rsid w:val="00E663A3"/>
    <w:rsid w:val="00EA5F09"/>
    <w:rsid w:val="00ED4831"/>
    <w:rsid w:val="00F10DD5"/>
    <w:rsid w:val="00F36E31"/>
    <w:rsid w:val="00FB4325"/>
    <w:rsid w:val="00FC59D5"/>
    <w:rsid w:val="00FC7F11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2FD77"/>
  <w15:docId w15:val="{3E45141E-8410-4808-9028-C1C84D97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1E9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B31E9"/>
    <w:pPr>
      <w:outlineLvl w:val="0"/>
    </w:pPr>
    <w:rPr>
      <w:rFonts w:ascii="Book Antiqua" w:hAnsi="Book Antiqua"/>
      <w:sz w:val="40"/>
      <w:szCs w:val="40"/>
    </w:rPr>
  </w:style>
  <w:style w:type="paragraph" w:styleId="Titolo2">
    <w:name w:val="heading 2"/>
    <w:basedOn w:val="Normale"/>
    <w:next w:val="Normale"/>
    <w:qFormat/>
    <w:rsid w:val="002B31E9"/>
    <w:pPr>
      <w:spacing w:before="120"/>
      <w:outlineLvl w:val="1"/>
    </w:pPr>
    <w:rPr>
      <w:rFonts w:ascii="Book Antiqua" w:hAnsi="Book Antiqua"/>
      <w:caps/>
      <w:spacing w:val="10"/>
      <w:sz w:val="18"/>
      <w:szCs w:val="18"/>
    </w:rPr>
  </w:style>
  <w:style w:type="paragraph" w:styleId="Titolo3">
    <w:name w:val="heading 3"/>
    <w:basedOn w:val="Normale"/>
    <w:next w:val="Normale"/>
    <w:qFormat/>
    <w:rsid w:val="002B31E9"/>
    <w:pPr>
      <w:spacing w:before="40"/>
      <w:outlineLvl w:val="2"/>
    </w:pPr>
    <w:rPr>
      <w:rFonts w:ascii="Book Antiqua" w:hAnsi="Book Antiqua"/>
      <w:b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2B31E9"/>
    <w:pPr>
      <w:spacing w:before="80"/>
    </w:pPr>
    <w:rPr>
      <w:rFonts w:ascii="Book Antiqua" w:eastAsia="Times New Roman" w:hAnsi="Book Antiqua" w:cs="Book Antiqua"/>
      <w:spacing w:val="10"/>
      <w:sz w:val="18"/>
      <w:szCs w:val="18"/>
      <w:lang w:eastAsia="it-IT" w:bidi="it-IT"/>
    </w:rPr>
  </w:style>
  <w:style w:type="paragraph" w:customStyle="1" w:styleId="corsivo">
    <w:name w:val="corsivo"/>
    <w:basedOn w:val="Normale"/>
    <w:rsid w:val="002B31E9"/>
    <w:rPr>
      <w:rFonts w:ascii="Book Antiqua" w:eastAsia="Times New Roman" w:hAnsi="Book Antiqua" w:cs="Book Antiqua"/>
      <w:i/>
      <w:spacing w:val="10"/>
      <w:sz w:val="18"/>
      <w:szCs w:val="18"/>
      <w:lang w:eastAsia="it-IT" w:bidi="it-IT"/>
    </w:rPr>
  </w:style>
  <w:style w:type="paragraph" w:styleId="Testofumetto">
    <w:name w:val="Balloon Text"/>
    <w:basedOn w:val="Normale"/>
    <w:link w:val="TestofumettoCarattere"/>
    <w:rsid w:val="00405A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5AB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IL NOME DELLA SCUOLA</vt:lpstr>
    </vt:vector>
  </TitlesOfParts>
  <Company>Microsoft Corporation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IL NOME DELLA SCUOLA</dc:title>
  <dc:creator>Img135</dc:creator>
  <cp:lastModifiedBy>Utente</cp:lastModifiedBy>
  <cp:revision>2</cp:revision>
  <cp:lastPrinted>2011-06-07T11:41:00Z</cp:lastPrinted>
  <dcterms:created xsi:type="dcterms:W3CDTF">2025-05-06T10:10:00Z</dcterms:created>
  <dcterms:modified xsi:type="dcterms:W3CDTF">2025-05-06T10:10:00Z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TC010183901040</vt:lpwstr>
  </property>
</Properties>
</file>